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EFB75" w14:textId="77777777" w:rsidR="00544442" w:rsidRPr="001E6802" w:rsidRDefault="00544442" w:rsidP="00EB3B5D">
      <w:pPr>
        <w:spacing w:before="120"/>
        <w:ind w:firstLine="709"/>
        <w:jc w:val="center"/>
        <w:rPr>
          <w:rFonts w:ascii="EasyReadingPRO" w:eastAsia="Tahoma" w:hAnsi="EasyReadingPRO" w:cs="Times New Roman"/>
          <w:sz w:val="22"/>
          <w:szCs w:val="22"/>
        </w:rPr>
      </w:pPr>
    </w:p>
    <w:p w14:paraId="0A51FCA7" w14:textId="0FA596C3" w:rsidR="00B56617" w:rsidRPr="001E6802" w:rsidRDefault="001E6802" w:rsidP="006E6470">
      <w:pPr>
        <w:spacing w:after="120"/>
        <w:jc w:val="center"/>
        <w:rPr>
          <w:rFonts w:ascii="EasyReadingPRO" w:hAnsi="EasyReadingPRO" w:cs="Tahoma"/>
          <w:b/>
          <w:sz w:val="22"/>
          <w:szCs w:val="22"/>
        </w:rPr>
      </w:pPr>
      <w:r w:rsidRPr="001E6802">
        <w:rPr>
          <w:rFonts w:ascii="EasyReadingPRO" w:hAnsi="EasyReadingPRO" w:cs="Tahoma"/>
          <w:b/>
          <w:sz w:val="22"/>
          <w:szCs w:val="22"/>
        </w:rPr>
        <w:t>MODULO DI VALUTAZIONE CARRIERA</w:t>
      </w:r>
    </w:p>
    <w:p w14:paraId="14B26035" w14:textId="77777777" w:rsidR="001E6802" w:rsidRPr="001E6802" w:rsidRDefault="001E6802" w:rsidP="001E6802">
      <w:pPr>
        <w:widowControl w:val="0"/>
        <w:autoSpaceDE w:val="0"/>
        <w:autoSpaceDN w:val="0"/>
        <w:adjustRightInd w:val="0"/>
        <w:rPr>
          <w:rFonts w:ascii="EasyReadingPRO" w:eastAsia="Times New Roman" w:hAnsi="EasyReadingPRO"/>
          <w:b/>
          <w:bCs/>
          <w:sz w:val="20"/>
          <w:szCs w:val="20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1E6802" w:rsidRPr="001E6802" w14:paraId="06BD966E" w14:textId="77777777" w:rsidTr="001E6802">
        <w:trPr>
          <w:trHeight w:val="72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CDC55" w14:textId="77777777" w:rsidR="001E6802" w:rsidRPr="001E6802" w:rsidRDefault="001E6802" w:rsidP="001E6802">
            <w:pPr>
              <w:jc w:val="center"/>
              <w:rPr>
                <w:rFonts w:ascii="EasyReadingPRO" w:eastAsia="Times New Roman" w:hAnsi="EasyReadingPRO"/>
                <w:sz w:val="18"/>
                <w:szCs w:val="18"/>
              </w:rPr>
            </w:pPr>
            <w:r w:rsidRPr="001E6802">
              <w:rPr>
                <w:rFonts w:ascii="EasyReadingPRO" w:eastAsia="Times New Roman" w:hAnsi="EasyReadingPRO"/>
                <w:sz w:val="18"/>
                <w:szCs w:val="18"/>
              </w:rPr>
              <w:t>Imposta di bollo assolta in modo virtuale per l’immatricolazione ed atti conseguenti -</w:t>
            </w:r>
            <w:r w:rsidRPr="001E6802">
              <w:rPr>
                <w:rFonts w:ascii="EasyReadingPRO" w:eastAsia="Times New Roman" w:hAnsi="EasyReadingPRO"/>
                <w:sz w:val="18"/>
                <w:szCs w:val="18"/>
              </w:rPr>
              <w:br/>
              <w:t>Autorizzazione della Direzione Regionale delle Entrate per il Piemonte – Sezione Staccata di Torino n. 93050/96 del 04/07/1996</w:t>
            </w:r>
          </w:p>
        </w:tc>
      </w:tr>
      <w:tr w:rsidR="001E6802" w:rsidRPr="001E6802" w14:paraId="73C69053" w14:textId="77777777" w:rsidTr="001E6802">
        <w:trPr>
          <w:trHeight w:val="402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4720F1E" w14:textId="77777777" w:rsidR="001E6802" w:rsidRDefault="001E6802" w:rsidP="001E6802">
            <w:pPr>
              <w:jc w:val="both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1E6802"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  <w:t>COGNOME, NOME</w:t>
            </w:r>
          </w:p>
          <w:p w14:paraId="32409CA7" w14:textId="5075DB7C" w:rsidR="001E6802" w:rsidRPr="001E6802" w:rsidRDefault="001E6802" w:rsidP="001E6802">
            <w:pPr>
              <w:jc w:val="both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</w:tr>
      <w:tr w:rsidR="001E6802" w:rsidRPr="001E6802" w14:paraId="2979F172" w14:textId="77777777" w:rsidTr="001E6802">
        <w:trPr>
          <w:trHeight w:val="402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A659DF5" w14:textId="77777777" w:rsidR="001E6802" w:rsidRDefault="001E6802" w:rsidP="001E6802">
            <w:pPr>
              <w:jc w:val="both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  <w:t>CELLULARE</w:t>
            </w:r>
          </w:p>
          <w:p w14:paraId="239BC24E" w14:textId="36BAE165" w:rsidR="001E6802" w:rsidRPr="001E6802" w:rsidRDefault="001E6802" w:rsidP="001E6802">
            <w:pPr>
              <w:jc w:val="both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</w:tr>
      <w:tr w:rsidR="001E6802" w:rsidRPr="001E6802" w14:paraId="4986A48A" w14:textId="77777777" w:rsidTr="001E6802">
        <w:trPr>
          <w:trHeight w:val="402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8EC68E4" w14:textId="77777777" w:rsidR="001E6802" w:rsidRDefault="001E6802" w:rsidP="001E6802">
            <w:pPr>
              <w:jc w:val="both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1E6802"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  <w:t>E-MAIL</w:t>
            </w:r>
          </w:p>
          <w:p w14:paraId="4630645A" w14:textId="676997AB" w:rsidR="001E6802" w:rsidRPr="001E6802" w:rsidRDefault="001E6802" w:rsidP="001E6802">
            <w:pPr>
              <w:jc w:val="both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</w:tr>
      <w:tr w:rsidR="001E6802" w:rsidRPr="001E6802" w14:paraId="6FAD802F" w14:textId="77777777" w:rsidTr="001E6802">
        <w:trPr>
          <w:trHeight w:val="402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14:paraId="6A4BD299" w14:textId="3826181D" w:rsidR="001E6802" w:rsidRDefault="001E6802" w:rsidP="001E6802">
            <w:pPr>
              <w:jc w:val="both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1E6802"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  <w:t>ISCRIZIONE AL C</w:t>
            </w:r>
            <w:r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  <w:t xml:space="preserve">ORSO DI </w:t>
            </w:r>
            <w:r w:rsidR="00054CD7"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  <w:t xml:space="preserve">LAUREA MAGISTRALE A CICLO UNICO IN </w:t>
            </w:r>
            <w:r w:rsidR="00054CD7">
              <w:rPr>
                <w:rFonts w:ascii="EasyReadingPRO" w:eastAsia="Times New Roman" w:hAnsi="EasyReadingPRO"/>
                <w:b/>
                <w:bCs/>
                <w:color w:val="000000"/>
                <w:sz w:val="28"/>
                <w:szCs w:val="28"/>
              </w:rPr>
              <w:t>GIURISPRUDENZA</w:t>
            </w:r>
            <w:r w:rsidRPr="001E6802"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  <w:t xml:space="preserve">, </w:t>
            </w:r>
          </w:p>
          <w:p w14:paraId="662C5767" w14:textId="36155435" w:rsidR="001E6802" w:rsidRDefault="00054CD7" w:rsidP="001E6802">
            <w:pPr>
              <w:jc w:val="both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  <w:t>sede di:</w:t>
            </w:r>
          </w:p>
          <w:p w14:paraId="06F375FF" w14:textId="6AB962A0" w:rsidR="001E6802" w:rsidRPr="001E6802" w:rsidRDefault="001E6802" w:rsidP="001E6802">
            <w:pPr>
              <w:jc w:val="both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1E6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□</w:t>
            </w:r>
            <w:r w:rsidRPr="001E6802"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  <w:t xml:space="preserve"> </w:t>
            </w:r>
            <w:r w:rsidR="00054CD7">
              <w:rPr>
                <w:rFonts w:ascii="EasyReadingPRO" w:eastAsia="Times New Roman" w:hAnsi="EasyReadingPRO"/>
                <w:sz w:val="20"/>
                <w:szCs w:val="20"/>
              </w:rPr>
              <w:t>Torino</w:t>
            </w:r>
          </w:p>
          <w:p w14:paraId="7E82A1CD" w14:textId="6AE2B6F1" w:rsidR="001E6802" w:rsidRDefault="001E6802" w:rsidP="00611964">
            <w:pPr>
              <w:jc w:val="both"/>
              <w:rPr>
                <w:rFonts w:ascii="EasyReadingPRO" w:eastAsia="Times New Roman" w:hAnsi="EasyReadingPRO"/>
                <w:sz w:val="20"/>
                <w:szCs w:val="20"/>
              </w:rPr>
            </w:pPr>
            <w:r w:rsidRPr="001E6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□</w:t>
            </w:r>
            <w:r w:rsidRPr="001E6802"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  <w:t xml:space="preserve"> </w:t>
            </w:r>
            <w:r w:rsidR="00054CD7">
              <w:rPr>
                <w:rFonts w:ascii="EasyReadingPRO" w:eastAsia="Times New Roman" w:hAnsi="EasyReadingPRO"/>
                <w:sz w:val="20"/>
                <w:szCs w:val="20"/>
              </w:rPr>
              <w:t>Cuneo</w:t>
            </w:r>
          </w:p>
          <w:p w14:paraId="4D6325C9" w14:textId="35544FB5" w:rsidR="00611964" w:rsidRPr="001E6802" w:rsidRDefault="00611964" w:rsidP="00611964">
            <w:pPr>
              <w:jc w:val="both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</w:tr>
      <w:tr w:rsidR="001E6802" w:rsidRPr="001E6802" w14:paraId="313F5A07" w14:textId="77777777" w:rsidTr="001E6802">
        <w:trPr>
          <w:trHeight w:val="402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92A85CC" w14:textId="77777777" w:rsidR="00D205B4" w:rsidRDefault="001E6802" w:rsidP="001E6802">
            <w:pPr>
              <w:jc w:val="both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  <w:t xml:space="preserve">ATENEO e </w:t>
            </w:r>
            <w:r w:rsidRPr="001E6802"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  <w:t>CORSO DI STUDI DI PROVENIENZA</w:t>
            </w:r>
            <w:r w:rsidR="00D205B4"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  <w:t xml:space="preserve"> </w:t>
            </w:r>
          </w:p>
          <w:p w14:paraId="03B325A8" w14:textId="533BB9F7" w:rsidR="001E6802" w:rsidRDefault="00D205B4" w:rsidP="001E6802">
            <w:pPr>
              <w:jc w:val="both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Times New Roman" w:hAnsi="EasyReadingPRO"/>
                <w:b/>
                <w:bCs/>
                <w:color w:val="000000"/>
                <w:sz w:val="20"/>
                <w:szCs w:val="20"/>
              </w:rPr>
              <w:t>Università degli Studi di Torino -</w:t>
            </w:r>
            <w:r w:rsidR="006C1D19" w:rsidRPr="00F1529E">
              <w:rPr>
                <w:rFonts w:ascii="EasyReadingPRO" w:eastAsia="Times New Roman" w:hAnsi="EasyReadingPRO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6C1D19">
              <w:rPr>
                <w:rFonts w:ascii="EasyReadingPRO" w:eastAsia="Times New Roman" w:hAnsi="EasyReadingPRO"/>
                <w:b/>
                <w:bCs/>
                <w:color w:val="000000"/>
                <w:sz w:val="20"/>
                <w:szCs w:val="20"/>
                <w:lang w:val="en-US"/>
              </w:rPr>
              <w:t>G</w:t>
            </w:r>
            <w:r w:rsidR="006C1D19" w:rsidRPr="007718EF">
              <w:rPr>
                <w:rFonts w:ascii="EasyReadingPRO" w:eastAsia="Times New Roman" w:hAnsi="EasyReadingPRO"/>
                <w:b/>
                <w:bCs/>
                <w:color w:val="000000"/>
                <w:sz w:val="20"/>
                <w:szCs w:val="20"/>
                <w:lang w:val="en-US"/>
              </w:rPr>
              <w:t>lobal law and transnational legal studies</w:t>
            </w:r>
          </w:p>
          <w:p w14:paraId="5CA2D3D2" w14:textId="77777777" w:rsidR="001E6802" w:rsidRDefault="001E6802" w:rsidP="001E6802">
            <w:pPr>
              <w:jc w:val="both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  <w:p w14:paraId="6E1B880D" w14:textId="75A8B729" w:rsidR="001E6802" w:rsidRPr="001E6802" w:rsidRDefault="001E6802" w:rsidP="001E6802">
            <w:pPr>
              <w:jc w:val="both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</w:tr>
      <w:tr w:rsidR="001E6802" w:rsidRPr="001E6802" w14:paraId="65A23CEC" w14:textId="77777777" w:rsidTr="001E6802">
        <w:trPr>
          <w:trHeight w:val="402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56D1495A" w14:textId="77777777" w:rsidR="001E6802" w:rsidRDefault="001E6802" w:rsidP="001E6802">
            <w:pPr>
              <w:jc w:val="both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1E6802"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  <w:t>SE PROVENIENTI DA ALTRO CDS DELL’UNIVERSIT</w:t>
            </w:r>
            <w:r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  <w:t>A’</w:t>
            </w:r>
            <w:r w:rsidRPr="001E6802"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  <w:t xml:space="preserve"> DEGLI STUDI DI TORINO, INDICARE LA MATRICOLA</w:t>
            </w:r>
          </w:p>
          <w:p w14:paraId="73BAF051" w14:textId="2E53903D" w:rsidR="001E6802" w:rsidRPr="001E6802" w:rsidRDefault="001E6802" w:rsidP="001E6802">
            <w:pPr>
              <w:jc w:val="both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</w:tr>
      <w:tr w:rsidR="001E6802" w:rsidRPr="001E6802" w14:paraId="133CD324" w14:textId="77777777" w:rsidTr="001E6802">
        <w:trPr>
          <w:trHeight w:val="402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4679354" w14:textId="77777777" w:rsidR="00E45637" w:rsidRDefault="001E6802" w:rsidP="001E6802">
            <w:pPr>
              <w:spacing w:line="360" w:lineRule="auto"/>
              <w:jc w:val="both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1E6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□</w:t>
            </w:r>
            <w:r w:rsidRPr="001E6802"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  <w:t xml:space="preserve"> PASSAGGIO   </w:t>
            </w:r>
            <w:r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  <w:t xml:space="preserve">    </w:t>
            </w:r>
            <w:r w:rsidRPr="001E6802"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  <w:t xml:space="preserve">  </w:t>
            </w:r>
          </w:p>
          <w:p w14:paraId="37C84214" w14:textId="77777777" w:rsidR="00E45637" w:rsidRDefault="001E6802" w:rsidP="001E6802">
            <w:pPr>
              <w:spacing w:line="360" w:lineRule="auto"/>
              <w:jc w:val="both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1E6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□</w:t>
            </w:r>
            <w:r w:rsidRPr="001E6802"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  <w:t xml:space="preserve"> TRASFERIMENTO   </w:t>
            </w:r>
            <w:r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  <w:t xml:space="preserve">     </w:t>
            </w:r>
          </w:p>
          <w:p w14:paraId="2D65FFD3" w14:textId="4821BA6D" w:rsidR="00E45637" w:rsidRDefault="001E6802" w:rsidP="001E6802">
            <w:pPr>
              <w:spacing w:line="360" w:lineRule="auto"/>
              <w:jc w:val="both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1E6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□</w:t>
            </w:r>
            <w:r w:rsidRPr="001E6802"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  <w:t xml:space="preserve"> SECONDA LAUREA    </w:t>
            </w:r>
            <w:r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  <w:t xml:space="preserve">      </w:t>
            </w:r>
          </w:p>
          <w:p w14:paraId="2E829B72" w14:textId="77777777" w:rsidR="00E45637" w:rsidRDefault="001E6802" w:rsidP="001E6802">
            <w:pPr>
              <w:spacing w:line="360" w:lineRule="auto"/>
              <w:jc w:val="both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1E6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□</w:t>
            </w:r>
            <w:r w:rsidRPr="001E6802"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  <w:t xml:space="preserve"> RIVALUTAZIONE    </w:t>
            </w:r>
            <w:r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  <w:t xml:space="preserve">                 </w:t>
            </w:r>
          </w:p>
          <w:p w14:paraId="7DF916D6" w14:textId="1A61A1A3" w:rsidR="00E45637" w:rsidRDefault="001E6802" w:rsidP="001E6802">
            <w:pPr>
              <w:spacing w:line="360" w:lineRule="auto"/>
              <w:jc w:val="both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1E6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□</w:t>
            </w:r>
            <w:r w:rsidRPr="001E6802"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  <w:t xml:space="preserve"> CAMBIO DI ORDINAMENTO  </w:t>
            </w:r>
            <w:r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  <w:t xml:space="preserve">      </w:t>
            </w:r>
            <w:r w:rsidRPr="001E6802"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  <w:t xml:space="preserve">   </w:t>
            </w:r>
          </w:p>
          <w:p w14:paraId="2AD17A1E" w14:textId="77777777" w:rsidR="001E6802" w:rsidRDefault="001E6802" w:rsidP="001E6802">
            <w:pPr>
              <w:spacing w:line="360" w:lineRule="auto"/>
              <w:jc w:val="both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1E6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□</w:t>
            </w:r>
            <w:r w:rsidR="00E45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E6802"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  <w:t>CONTEMPORANEA ISCRIZIONE</w:t>
            </w:r>
            <w:r w:rsidR="00E45637"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  <w:t xml:space="preserve">. Indicare Ateneo e </w:t>
            </w:r>
            <w:proofErr w:type="spellStart"/>
            <w:r w:rsidR="00E45637"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  <w:t>CdS</w:t>
            </w:r>
            <w:proofErr w:type="spellEnd"/>
            <w:r w:rsidR="00E45637"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  <w:t xml:space="preserve"> di prima iscrizione: ______________</w:t>
            </w:r>
          </w:p>
          <w:p w14:paraId="666D8965" w14:textId="4BDE4772" w:rsidR="00E45637" w:rsidRPr="001E6802" w:rsidRDefault="00E45637" w:rsidP="001E6802">
            <w:pPr>
              <w:spacing w:line="360" w:lineRule="auto"/>
              <w:jc w:val="both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  <w:t>__________________________________________________________</w:t>
            </w:r>
          </w:p>
        </w:tc>
      </w:tr>
    </w:tbl>
    <w:p w14:paraId="789CA120" w14:textId="77777777" w:rsidR="00E45637" w:rsidRDefault="00E45637" w:rsidP="001E6802">
      <w:pPr>
        <w:autoSpaceDE w:val="0"/>
        <w:autoSpaceDN w:val="0"/>
        <w:adjustRightInd w:val="0"/>
        <w:jc w:val="both"/>
        <w:rPr>
          <w:rFonts w:ascii="EasyReadingPRO" w:eastAsia="Times New Roman" w:hAnsi="EasyReadingPRO"/>
          <w:sz w:val="18"/>
          <w:szCs w:val="18"/>
        </w:rPr>
      </w:pPr>
    </w:p>
    <w:p w14:paraId="286CA8E4" w14:textId="718E8311" w:rsidR="00E35B4E" w:rsidRDefault="001E6802" w:rsidP="001E6802">
      <w:pPr>
        <w:autoSpaceDE w:val="0"/>
        <w:autoSpaceDN w:val="0"/>
        <w:adjustRightInd w:val="0"/>
        <w:jc w:val="both"/>
        <w:rPr>
          <w:rFonts w:ascii="EasyReadingPRO" w:eastAsia="Times New Roman" w:hAnsi="EasyReadingPRO"/>
          <w:sz w:val="18"/>
          <w:szCs w:val="18"/>
        </w:rPr>
      </w:pPr>
      <w:r w:rsidRPr="001E6802">
        <w:rPr>
          <w:rFonts w:ascii="EasyReadingPRO" w:eastAsia="Times New Roman" w:hAnsi="EasyReadingPRO"/>
          <w:sz w:val="18"/>
          <w:szCs w:val="18"/>
        </w:rPr>
        <w:t>Il</w:t>
      </w:r>
      <w:r>
        <w:rPr>
          <w:rFonts w:ascii="EasyReadingPRO" w:eastAsia="Times New Roman" w:hAnsi="EasyReadingPRO"/>
          <w:sz w:val="18"/>
          <w:szCs w:val="18"/>
        </w:rPr>
        <w:t>/La</w:t>
      </w:r>
      <w:r w:rsidRPr="001E6802">
        <w:rPr>
          <w:rFonts w:ascii="EasyReadingPRO" w:eastAsia="Times New Roman" w:hAnsi="EasyReadingPRO"/>
          <w:sz w:val="18"/>
          <w:szCs w:val="18"/>
        </w:rPr>
        <w:t xml:space="preserve"> sottoscritto</w:t>
      </w:r>
      <w:r>
        <w:rPr>
          <w:rFonts w:ascii="EasyReadingPRO" w:eastAsia="Times New Roman" w:hAnsi="EasyReadingPRO"/>
          <w:sz w:val="18"/>
          <w:szCs w:val="18"/>
        </w:rPr>
        <w:t>/a</w:t>
      </w:r>
      <w:r w:rsidRPr="001E6802">
        <w:rPr>
          <w:rFonts w:ascii="EasyReadingPRO" w:eastAsia="Times New Roman" w:hAnsi="EasyReadingPRO"/>
          <w:sz w:val="18"/>
          <w:szCs w:val="18"/>
        </w:rPr>
        <w:t xml:space="preserve"> dichiara di essere a conoscenza che, ai sensi degli artt. 46 e 47 del DPR 28/12/2000 n. 445 (Testo unico</w:t>
      </w:r>
      <w:r>
        <w:rPr>
          <w:rFonts w:ascii="EasyReadingPRO" w:eastAsia="Times New Roman" w:hAnsi="EasyReadingPRO"/>
          <w:sz w:val="18"/>
          <w:szCs w:val="18"/>
        </w:rPr>
        <w:t xml:space="preserve"> </w:t>
      </w:r>
      <w:r w:rsidRPr="001E6802">
        <w:rPr>
          <w:rFonts w:ascii="EasyReadingPRO" w:eastAsia="Times New Roman" w:hAnsi="EasyReadingPRO"/>
          <w:sz w:val="18"/>
          <w:szCs w:val="18"/>
        </w:rPr>
        <w:t>delle disposizioni legislative regolamentari in materia di documentazione amministrativa) le dichiarazioni mendaci, le</w:t>
      </w:r>
      <w:r>
        <w:rPr>
          <w:rFonts w:ascii="EasyReadingPRO" w:eastAsia="Times New Roman" w:hAnsi="EasyReadingPRO"/>
          <w:sz w:val="18"/>
          <w:szCs w:val="18"/>
        </w:rPr>
        <w:t xml:space="preserve"> </w:t>
      </w:r>
      <w:r w:rsidRPr="001E6802">
        <w:rPr>
          <w:rFonts w:ascii="EasyReadingPRO" w:eastAsia="Times New Roman" w:hAnsi="EasyReadingPRO"/>
          <w:sz w:val="18"/>
          <w:szCs w:val="18"/>
        </w:rPr>
        <w:t>falsità in atti e l’uso di atti falsi sono puniti con le sanzioni previste dagli artt. 75 e 76 e comportano anche</w:t>
      </w:r>
      <w:r>
        <w:rPr>
          <w:rFonts w:ascii="EasyReadingPRO" w:eastAsia="Times New Roman" w:hAnsi="EasyReadingPRO"/>
          <w:sz w:val="18"/>
          <w:szCs w:val="18"/>
        </w:rPr>
        <w:t xml:space="preserve"> </w:t>
      </w:r>
      <w:r w:rsidRPr="001E6802">
        <w:rPr>
          <w:rFonts w:ascii="EasyReadingPRO" w:eastAsia="Times New Roman" w:hAnsi="EasyReadingPRO"/>
          <w:sz w:val="18"/>
          <w:szCs w:val="18"/>
        </w:rPr>
        <w:t>l’applicazione di sanzioni amministrative da parte dell’Università.</w:t>
      </w:r>
    </w:p>
    <w:p w14:paraId="03470CC1" w14:textId="77777777" w:rsidR="00E35B4E" w:rsidRDefault="00E35B4E">
      <w:pPr>
        <w:rPr>
          <w:rFonts w:ascii="EasyReadingPRO" w:eastAsia="Times New Roman" w:hAnsi="EasyReadingPRO"/>
          <w:sz w:val="18"/>
          <w:szCs w:val="18"/>
        </w:rPr>
      </w:pPr>
      <w:r>
        <w:rPr>
          <w:rFonts w:ascii="EasyReadingPRO" w:eastAsia="Times New Roman" w:hAnsi="EasyReadingPRO"/>
          <w:sz w:val="18"/>
          <w:szCs w:val="18"/>
        </w:rPr>
        <w:br w:type="page"/>
      </w:r>
    </w:p>
    <w:tbl>
      <w:tblPr>
        <w:tblStyle w:val="Grigliatabella1"/>
        <w:tblW w:w="11002" w:type="dxa"/>
        <w:jc w:val="center"/>
        <w:tblLayout w:type="fixed"/>
        <w:tblLook w:val="04A0" w:firstRow="1" w:lastRow="0" w:firstColumn="1" w:lastColumn="0" w:noHBand="0" w:noVBand="1"/>
      </w:tblPr>
      <w:tblGrid>
        <w:gridCol w:w="2691"/>
        <w:gridCol w:w="992"/>
        <w:gridCol w:w="753"/>
        <w:gridCol w:w="647"/>
        <w:gridCol w:w="804"/>
        <w:gridCol w:w="2942"/>
        <w:gridCol w:w="678"/>
        <w:gridCol w:w="679"/>
        <w:gridCol w:w="816"/>
      </w:tblGrid>
      <w:tr w:rsidR="001E6802" w:rsidRPr="001E6802" w14:paraId="78FE3DB4" w14:textId="77777777" w:rsidTr="00E35B4E">
        <w:trPr>
          <w:trHeight w:val="1509"/>
          <w:jc w:val="center"/>
        </w:trPr>
        <w:tc>
          <w:tcPr>
            <w:tcW w:w="58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2768F13" w14:textId="542E16CE" w:rsidR="001E6802" w:rsidRPr="001E6802" w:rsidRDefault="001E6802" w:rsidP="00D20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b/>
                <w:color w:val="000000"/>
                <w:sz w:val="20"/>
                <w:szCs w:val="20"/>
                <w:highlight w:val="yellow"/>
              </w:rPr>
            </w:pPr>
            <w:bookmarkStart w:id="0" w:name="_Hlk76723528"/>
            <w:r w:rsidRPr="001E6802">
              <w:rPr>
                <w:rFonts w:ascii="EasyReadingPRO" w:eastAsia="Times New Roman" w:hAnsi="EasyReadingPRO"/>
                <w:b/>
                <w:color w:val="000000"/>
                <w:sz w:val="20"/>
                <w:szCs w:val="20"/>
                <w:highlight w:val="yellow"/>
              </w:rPr>
              <w:lastRenderedPageBreak/>
              <w:t xml:space="preserve">COLONNE DA COMPILARE A CURA DELLO/A STUDENTE/SSA: </w:t>
            </w:r>
            <w:r w:rsidRPr="001E6802">
              <w:rPr>
                <w:rFonts w:ascii="EasyReadingPRO" w:eastAsia="Times New Roman" w:hAnsi="EasyReadingPRO"/>
                <w:b/>
                <w:color w:val="000000"/>
                <w:sz w:val="20"/>
                <w:szCs w:val="20"/>
              </w:rPr>
              <w:t>INDICARE GLI INSEGNAMENTI PER CUI SI RICHIEDE LA CONVALIDA</w:t>
            </w:r>
          </w:p>
        </w:tc>
        <w:tc>
          <w:tcPr>
            <w:tcW w:w="511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B9208" w14:textId="173C4294" w:rsidR="001E6802" w:rsidRPr="001E6802" w:rsidRDefault="001E6802" w:rsidP="001E6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b/>
                <w:color w:val="000000"/>
                <w:sz w:val="20"/>
                <w:szCs w:val="20"/>
              </w:rPr>
            </w:pPr>
            <w:r w:rsidRPr="001E6802">
              <w:rPr>
                <w:rFonts w:ascii="EasyReadingPRO" w:eastAsia="Times New Roman" w:hAnsi="EasyReadingPRO"/>
                <w:b/>
                <w:color w:val="000000"/>
                <w:sz w:val="20"/>
                <w:szCs w:val="20"/>
                <w:highlight w:val="cyan"/>
              </w:rPr>
              <w:t>COLONNE RISERVATE ALLA COMMISSIONE</w:t>
            </w:r>
            <w:r>
              <w:rPr>
                <w:rFonts w:ascii="EasyReadingPRO" w:eastAsia="Times New Roman" w:hAnsi="EasyReadingPRO"/>
                <w:b/>
                <w:color w:val="000000"/>
                <w:sz w:val="20"/>
                <w:szCs w:val="20"/>
                <w:highlight w:val="cyan"/>
              </w:rPr>
              <w:t xml:space="preserve">: </w:t>
            </w:r>
            <w:r w:rsidRPr="001E6802">
              <w:rPr>
                <w:rFonts w:ascii="EasyReadingPRO" w:eastAsia="Times New Roman" w:hAnsi="EasyReadingPRO"/>
                <w:b/>
                <w:color w:val="000000"/>
                <w:sz w:val="20"/>
                <w:szCs w:val="20"/>
              </w:rPr>
              <w:t>VALUTAZIONE</w:t>
            </w:r>
          </w:p>
        </w:tc>
      </w:tr>
      <w:bookmarkEnd w:id="0"/>
      <w:tr w:rsidR="001E6802" w:rsidRPr="001E6802" w14:paraId="518D1F5B" w14:textId="77777777" w:rsidTr="00D8646A">
        <w:trPr>
          <w:trHeight w:val="891"/>
          <w:jc w:val="center"/>
        </w:trPr>
        <w:tc>
          <w:tcPr>
            <w:tcW w:w="2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22BCF" w14:textId="77777777" w:rsidR="001E6802" w:rsidRPr="001E6802" w:rsidRDefault="001E6802" w:rsidP="001E6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b/>
                <w:color w:val="000000"/>
                <w:sz w:val="20"/>
                <w:szCs w:val="20"/>
              </w:rPr>
            </w:pPr>
            <w:r w:rsidRPr="001E6802">
              <w:rPr>
                <w:rFonts w:ascii="EasyReadingPRO" w:eastAsia="Times New Roman" w:hAnsi="EasyReadingPRO"/>
                <w:b/>
                <w:color w:val="000000"/>
                <w:sz w:val="20"/>
                <w:szCs w:val="20"/>
              </w:rPr>
              <w:t>NOME INSEGNAMENTO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78323" w14:textId="77777777" w:rsidR="001E6802" w:rsidRPr="001E6802" w:rsidRDefault="001E6802" w:rsidP="001E6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b/>
                <w:color w:val="000000"/>
                <w:sz w:val="20"/>
                <w:szCs w:val="20"/>
              </w:rPr>
            </w:pPr>
            <w:r w:rsidRPr="001E6802">
              <w:rPr>
                <w:rFonts w:ascii="EasyReadingPRO" w:eastAsia="Times New Roman" w:hAnsi="EasyReadingPRO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E8E83" w14:textId="77777777" w:rsidR="001E6802" w:rsidRPr="001E6802" w:rsidRDefault="001E6802" w:rsidP="001E6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b/>
                <w:color w:val="000000"/>
                <w:sz w:val="20"/>
                <w:szCs w:val="20"/>
              </w:rPr>
            </w:pPr>
            <w:r w:rsidRPr="001E6802">
              <w:rPr>
                <w:rFonts w:ascii="EasyReadingPRO" w:eastAsia="Times New Roman" w:hAnsi="EasyReadingPRO"/>
                <w:b/>
                <w:color w:val="000000"/>
                <w:sz w:val="20"/>
                <w:szCs w:val="20"/>
              </w:rPr>
              <w:t>SSD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8E054B" w14:textId="77777777" w:rsidR="001E6802" w:rsidRPr="001E6802" w:rsidRDefault="001E6802" w:rsidP="001E6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b/>
                <w:color w:val="000000"/>
                <w:sz w:val="20"/>
                <w:szCs w:val="20"/>
              </w:rPr>
            </w:pPr>
            <w:r w:rsidRPr="001E6802">
              <w:rPr>
                <w:rFonts w:ascii="EasyReadingPRO" w:eastAsia="Times New Roman" w:hAnsi="EasyReadingPRO"/>
                <w:b/>
                <w:color w:val="000000"/>
                <w:sz w:val="20"/>
                <w:szCs w:val="20"/>
              </w:rPr>
              <w:t>CFU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46DCF96" w14:textId="77777777" w:rsidR="001E6802" w:rsidRPr="001E6802" w:rsidRDefault="001E6802" w:rsidP="001E6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b/>
                <w:color w:val="000000"/>
                <w:sz w:val="20"/>
                <w:szCs w:val="20"/>
              </w:rPr>
            </w:pPr>
            <w:r w:rsidRPr="001E6802">
              <w:rPr>
                <w:rFonts w:ascii="EasyReadingPRO" w:eastAsia="Times New Roman" w:hAnsi="EasyReadingPRO"/>
                <w:b/>
                <w:color w:val="000000"/>
                <w:sz w:val="20"/>
                <w:szCs w:val="20"/>
              </w:rPr>
              <w:t>VOTO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16FF5" w14:textId="77777777" w:rsidR="001E6802" w:rsidRPr="001E6802" w:rsidRDefault="001E6802" w:rsidP="001E6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b/>
                <w:color w:val="000000"/>
                <w:sz w:val="20"/>
                <w:szCs w:val="20"/>
              </w:rPr>
            </w:pPr>
            <w:r w:rsidRPr="001E6802">
              <w:rPr>
                <w:rFonts w:ascii="EasyReadingPRO" w:eastAsia="Times New Roman" w:hAnsi="EasyReadingPRO"/>
                <w:b/>
                <w:color w:val="000000"/>
                <w:sz w:val="20"/>
                <w:szCs w:val="20"/>
              </w:rPr>
              <w:t>NOME INSEGNAMENTO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0C1E7" w14:textId="77777777" w:rsidR="001E6802" w:rsidRPr="001E6802" w:rsidRDefault="001E6802" w:rsidP="001E6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b/>
                <w:color w:val="000000"/>
                <w:sz w:val="20"/>
                <w:szCs w:val="20"/>
              </w:rPr>
            </w:pPr>
            <w:r w:rsidRPr="001E6802">
              <w:rPr>
                <w:rFonts w:ascii="EasyReadingPRO" w:eastAsia="Times New Roman" w:hAnsi="EasyReadingPRO"/>
                <w:b/>
                <w:color w:val="000000"/>
                <w:sz w:val="20"/>
                <w:szCs w:val="20"/>
              </w:rPr>
              <w:t>TAF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B81B9" w14:textId="77777777" w:rsidR="001E6802" w:rsidRPr="001E6802" w:rsidRDefault="001E6802" w:rsidP="001E6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b/>
                <w:color w:val="000000"/>
                <w:sz w:val="20"/>
                <w:szCs w:val="20"/>
              </w:rPr>
            </w:pPr>
            <w:r w:rsidRPr="001E6802">
              <w:rPr>
                <w:rFonts w:ascii="EasyReadingPRO" w:eastAsia="Times New Roman" w:hAnsi="EasyReadingPRO"/>
                <w:b/>
                <w:color w:val="000000"/>
                <w:sz w:val="20"/>
                <w:szCs w:val="20"/>
              </w:rPr>
              <w:t>CFU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C8900" w14:textId="77777777" w:rsidR="001E6802" w:rsidRPr="001E6802" w:rsidRDefault="001E6802" w:rsidP="001E6802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b/>
                <w:color w:val="000000"/>
                <w:sz w:val="20"/>
                <w:szCs w:val="20"/>
              </w:rPr>
            </w:pPr>
          </w:p>
          <w:p w14:paraId="07E082F8" w14:textId="77777777" w:rsidR="001E6802" w:rsidRPr="001E6802" w:rsidRDefault="001E6802" w:rsidP="001E6802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b/>
                <w:color w:val="000000"/>
                <w:sz w:val="20"/>
                <w:szCs w:val="20"/>
              </w:rPr>
            </w:pPr>
            <w:r w:rsidRPr="001E6802">
              <w:rPr>
                <w:rFonts w:ascii="EasyReadingPRO" w:eastAsia="Times New Roman" w:hAnsi="EasyReadingPRO"/>
                <w:b/>
                <w:color w:val="000000"/>
                <w:sz w:val="20"/>
                <w:szCs w:val="20"/>
              </w:rPr>
              <w:t>VOTO</w:t>
            </w:r>
          </w:p>
          <w:p w14:paraId="4B0D1FE3" w14:textId="77777777" w:rsidR="001E6802" w:rsidRPr="001E6802" w:rsidRDefault="001E6802" w:rsidP="001E6802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b/>
                <w:color w:val="000000"/>
                <w:sz w:val="20"/>
                <w:szCs w:val="20"/>
              </w:rPr>
            </w:pPr>
          </w:p>
        </w:tc>
      </w:tr>
      <w:tr w:rsidR="00D205B4" w:rsidRPr="001E6802" w14:paraId="22430DF2" w14:textId="77777777" w:rsidTr="00D8646A">
        <w:trPr>
          <w:trHeight w:val="543"/>
          <w:jc w:val="center"/>
        </w:trPr>
        <w:tc>
          <w:tcPr>
            <w:tcW w:w="2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F8C25F" w14:textId="028FCC76" w:rsidR="00D205B4" w:rsidRPr="001E6802" w:rsidRDefault="00D205B4" w:rsidP="00D205B4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8655F9">
              <w:rPr>
                <w:rFonts w:ascii="EasyReadingPRO" w:hAnsi="EasyReadingPRO" w:cstheme="minorHAnsi"/>
                <w:sz w:val="16"/>
                <w:szCs w:val="16"/>
              </w:rPr>
              <w:t>///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4587F6" w14:textId="61A38D40" w:rsidR="00D205B4" w:rsidRPr="000070A8" w:rsidRDefault="00D205B4" w:rsidP="00D20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bCs/>
                <w:color w:val="000000"/>
                <w:sz w:val="20"/>
                <w:szCs w:val="20"/>
              </w:rPr>
            </w:pPr>
            <w:r w:rsidRPr="008655F9">
              <w:rPr>
                <w:rFonts w:ascii="EasyReadingPRO" w:hAnsi="EasyReadingPRO" w:cstheme="minorHAnsi"/>
                <w:sz w:val="16"/>
                <w:szCs w:val="16"/>
              </w:rPr>
              <w:t>///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57DACD9" w14:textId="5A6ECDE8" w:rsidR="00D205B4" w:rsidRPr="000070A8" w:rsidRDefault="00D205B4" w:rsidP="00D20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bCs/>
                <w:color w:val="000000"/>
                <w:sz w:val="20"/>
                <w:szCs w:val="20"/>
              </w:rPr>
            </w:pPr>
            <w:r w:rsidRPr="008655F9">
              <w:rPr>
                <w:rFonts w:ascii="EasyReadingPRO" w:hAnsi="EasyReadingPRO" w:cstheme="minorHAnsi"/>
                <w:sz w:val="16"/>
                <w:szCs w:val="16"/>
              </w:rPr>
              <w:t>///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14:paraId="715D01C8" w14:textId="67DE1F36" w:rsidR="00D205B4" w:rsidRPr="001E6802" w:rsidRDefault="00D205B4" w:rsidP="00D20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8655F9">
              <w:rPr>
                <w:rFonts w:ascii="EasyReadingPRO" w:hAnsi="EasyReadingPRO" w:cstheme="minorHAnsi"/>
                <w:sz w:val="16"/>
                <w:szCs w:val="16"/>
              </w:rPr>
              <w:t>///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181A46BA" w14:textId="4F6043F7" w:rsidR="00D205B4" w:rsidRPr="001E6802" w:rsidRDefault="00D205B4" w:rsidP="00D20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8655F9">
              <w:rPr>
                <w:rFonts w:ascii="EasyReadingPRO" w:hAnsi="EasyReadingPRO" w:cstheme="minorHAnsi"/>
                <w:sz w:val="16"/>
                <w:szCs w:val="16"/>
              </w:rPr>
              <w:t>///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1804CB" w14:textId="3B1C4368" w:rsidR="00D205B4" w:rsidRPr="001E6802" w:rsidRDefault="00D205B4" w:rsidP="00D205B4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8655F9">
              <w:rPr>
                <w:rFonts w:ascii="EasyReadingPRO" w:hAnsi="EasyReadingPRO" w:cstheme="minorHAnsi"/>
                <w:b/>
                <w:bCs/>
                <w:sz w:val="16"/>
                <w:szCs w:val="16"/>
              </w:rPr>
              <w:t>I ANNO CICLO UNICO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7CB492" w14:textId="77777777" w:rsidR="00D205B4" w:rsidRPr="001E6802" w:rsidRDefault="00D205B4" w:rsidP="00D205B4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27E9D4" w14:textId="77777777" w:rsidR="00D205B4" w:rsidRPr="001E6802" w:rsidRDefault="00D205B4" w:rsidP="00D205B4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424AF8" w14:textId="77777777" w:rsidR="00D205B4" w:rsidRPr="001E6802" w:rsidRDefault="00D205B4" w:rsidP="00D205B4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</w:tr>
      <w:tr w:rsidR="00003033" w:rsidRPr="001E6802" w14:paraId="4EDD72FD" w14:textId="77777777" w:rsidTr="00D8646A">
        <w:trPr>
          <w:trHeight w:val="543"/>
          <w:jc w:val="center"/>
        </w:trPr>
        <w:tc>
          <w:tcPr>
            <w:tcW w:w="2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ACE84" w14:textId="2935552D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7718EF">
              <w:rPr>
                <w:rFonts w:ascii="EasyReadingPRO" w:hAnsi="EasyReadingPRO" w:cstheme="minorHAnsi"/>
                <w:sz w:val="16"/>
                <w:szCs w:val="16"/>
              </w:rPr>
              <w:t>PRINCIPLES OF ROMAN LAW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14A02" w14:textId="77777777" w:rsidR="00003033" w:rsidRPr="000070A8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12770" w14:textId="7C7799BB" w:rsidR="00003033" w:rsidRPr="000070A8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bCs/>
                <w:color w:val="000000"/>
                <w:sz w:val="20"/>
                <w:szCs w:val="20"/>
              </w:rPr>
            </w:pPr>
            <w:r w:rsidRPr="007718EF">
              <w:rPr>
                <w:rFonts w:ascii="EasyReadingPRO" w:hAnsi="EasyReadingPRO" w:cstheme="minorHAnsi"/>
                <w:bCs/>
                <w:sz w:val="16"/>
                <w:szCs w:val="16"/>
              </w:rPr>
              <w:t>IUS/18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A2CA87" w14:textId="3C4664A3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7718EF">
              <w:rPr>
                <w:rFonts w:ascii="EasyReadingPRO" w:hAnsi="EasyReadingPRO" w:cstheme="minorHAnsi"/>
                <w:sz w:val="16"/>
                <w:szCs w:val="16"/>
              </w:rPr>
              <w:t>6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B408AE3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D0B65" w14:textId="642B7D10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7718EF">
              <w:rPr>
                <w:rFonts w:ascii="EasyReadingPRO" w:hAnsi="EasyReadingPRO" w:cstheme="minorHAnsi"/>
                <w:sz w:val="16"/>
                <w:szCs w:val="16"/>
              </w:rPr>
              <w:t>DIRITTO PRIVATO ROMANO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AEEDF" w14:textId="39498B64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7718EF">
              <w:rPr>
                <w:rFonts w:ascii="EasyReadingPRO" w:hAnsi="EasyReadingPRO" w:cstheme="minorHAnsi"/>
                <w:sz w:val="16"/>
                <w:szCs w:val="16"/>
              </w:rPr>
              <w:t>A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A97EF" w14:textId="0EEFBFB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7718EF">
              <w:rPr>
                <w:rFonts w:ascii="EasyReadingPRO" w:hAnsi="EasyReadingPRO" w:cstheme="minorHAnsi"/>
                <w:sz w:val="16"/>
                <w:szCs w:val="16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38B22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</w:tr>
      <w:tr w:rsidR="00003033" w:rsidRPr="001E6802" w14:paraId="50D0933B" w14:textId="77777777" w:rsidTr="00D8646A">
        <w:trPr>
          <w:trHeight w:val="543"/>
          <w:jc w:val="center"/>
        </w:trPr>
        <w:tc>
          <w:tcPr>
            <w:tcW w:w="2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1335F" w14:textId="27401275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7718EF">
              <w:rPr>
                <w:rFonts w:ascii="EasyReadingPRO" w:hAnsi="EasyReadingPRO" w:cstheme="minorHAnsi"/>
                <w:sz w:val="16"/>
                <w:szCs w:val="16"/>
              </w:rPr>
              <w:t>EUROPEAN HISTORY OF LAW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C86B8" w14:textId="77777777" w:rsidR="00003033" w:rsidRPr="000070A8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93E6C" w14:textId="7F11F9A5" w:rsidR="00003033" w:rsidRPr="000070A8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bCs/>
                <w:color w:val="000000"/>
                <w:sz w:val="20"/>
                <w:szCs w:val="20"/>
              </w:rPr>
            </w:pPr>
            <w:r w:rsidRPr="007718EF">
              <w:rPr>
                <w:rFonts w:ascii="EasyReadingPRO" w:hAnsi="EasyReadingPRO" w:cstheme="minorHAnsi"/>
                <w:bCs/>
                <w:sz w:val="16"/>
                <w:szCs w:val="16"/>
              </w:rPr>
              <w:t>IUS/19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5C9F90" w14:textId="615D3B4F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7718EF">
              <w:rPr>
                <w:rFonts w:ascii="EasyReadingPRO" w:hAnsi="EasyReadingPRO" w:cstheme="minorHAnsi"/>
                <w:sz w:val="16"/>
                <w:szCs w:val="16"/>
              </w:rPr>
              <w:t>9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9620120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1E9BD" w14:textId="6B5767A5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7718EF">
              <w:rPr>
                <w:rFonts w:ascii="EasyReadingPRO" w:hAnsi="EasyReadingPRO" w:cstheme="minorHAnsi"/>
                <w:sz w:val="16"/>
                <w:szCs w:val="16"/>
              </w:rPr>
              <w:t>STORIA DEL DIRITTO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0CB95" w14:textId="35C673F4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7718EF">
              <w:rPr>
                <w:rFonts w:ascii="EasyReadingPRO" w:hAnsi="EasyReadingPRO" w:cstheme="minorHAnsi"/>
                <w:sz w:val="16"/>
                <w:szCs w:val="16"/>
              </w:rPr>
              <w:t>A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ED763" w14:textId="57DCCC01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7718EF">
              <w:rPr>
                <w:rFonts w:ascii="EasyReadingPRO" w:hAnsi="EasyReadingPRO" w:cstheme="minorHAnsi"/>
                <w:sz w:val="16"/>
                <w:szCs w:val="16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9DD03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</w:tr>
      <w:tr w:rsidR="00003033" w:rsidRPr="001E6802" w14:paraId="76417C8F" w14:textId="77777777" w:rsidTr="00D8646A">
        <w:trPr>
          <w:trHeight w:val="543"/>
          <w:jc w:val="center"/>
        </w:trPr>
        <w:tc>
          <w:tcPr>
            <w:tcW w:w="2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D21C9" w14:textId="12580AF3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7718EF">
              <w:rPr>
                <w:rFonts w:ascii="EasyReadingPRO" w:hAnsi="EasyReadingPRO" w:cstheme="minorHAnsi"/>
                <w:sz w:val="16"/>
                <w:szCs w:val="16"/>
              </w:rPr>
              <w:t xml:space="preserve">PHILOSOPHY OF LAW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616AD" w14:textId="77777777" w:rsidR="00003033" w:rsidRPr="000070A8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0D207" w14:textId="250D270D" w:rsidR="00003033" w:rsidRPr="000070A8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bCs/>
                <w:color w:val="000000"/>
                <w:sz w:val="20"/>
                <w:szCs w:val="20"/>
              </w:rPr>
            </w:pPr>
            <w:r w:rsidRPr="007718EF">
              <w:rPr>
                <w:rFonts w:ascii="EasyReadingPRO" w:hAnsi="EasyReadingPRO" w:cstheme="minorHAnsi"/>
                <w:bCs/>
                <w:sz w:val="16"/>
                <w:szCs w:val="16"/>
              </w:rPr>
              <w:t>IUS/20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160E97" w14:textId="05AD1AB9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7718EF">
              <w:rPr>
                <w:rFonts w:ascii="EasyReadingPRO" w:hAnsi="EasyReadingPRO" w:cstheme="minorHAnsi"/>
                <w:sz w:val="16"/>
                <w:szCs w:val="16"/>
              </w:rPr>
              <w:t>9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23A8B99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A5721" w14:textId="22133910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7718EF">
              <w:rPr>
                <w:rFonts w:ascii="EasyReadingPRO" w:hAnsi="EasyReadingPRO" w:cstheme="minorHAnsi"/>
                <w:sz w:val="16"/>
                <w:szCs w:val="16"/>
              </w:rPr>
              <w:t>FILOSOFIA DEL DIRITTO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D7237" w14:textId="2BA3E2F0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7718EF">
              <w:rPr>
                <w:rFonts w:ascii="EasyReadingPRO" w:hAnsi="EasyReadingPRO" w:cstheme="minorHAnsi"/>
                <w:sz w:val="16"/>
                <w:szCs w:val="16"/>
              </w:rPr>
              <w:t>A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39109" w14:textId="17458086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7718EF">
              <w:rPr>
                <w:rFonts w:ascii="EasyReadingPRO" w:hAnsi="EasyReadingPRO" w:cstheme="minorHAnsi"/>
                <w:sz w:val="16"/>
                <w:szCs w:val="16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FACB6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</w:tr>
      <w:tr w:rsidR="00003033" w:rsidRPr="001E6802" w14:paraId="5062E96B" w14:textId="77777777" w:rsidTr="00D8646A">
        <w:trPr>
          <w:trHeight w:val="543"/>
          <w:jc w:val="center"/>
        </w:trPr>
        <w:tc>
          <w:tcPr>
            <w:tcW w:w="2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46DDD" w14:textId="6A8BC361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7718EF">
              <w:rPr>
                <w:rFonts w:ascii="EasyReadingPRO" w:hAnsi="EasyReadingPRO" w:cstheme="minorHAnsi"/>
                <w:sz w:val="16"/>
                <w:szCs w:val="16"/>
              </w:rPr>
              <w:t>INTERNATIONAL ECONOMICS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79120" w14:textId="77777777" w:rsidR="00003033" w:rsidRPr="000070A8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74A4D" w14:textId="5C645506" w:rsidR="00003033" w:rsidRPr="000070A8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bCs/>
                <w:color w:val="000000"/>
                <w:sz w:val="20"/>
                <w:szCs w:val="20"/>
              </w:rPr>
            </w:pPr>
            <w:r w:rsidRPr="007718EF">
              <w:rPr>
                <w:rFonts w:ascii="EasyReadingPRO" w:hAnsi="EasyReadingPRO" w:cstheme="minorHAnsi"/>
                <w:bCs/>
                <w:sz w:val="16"/>
                <w:szCs w:val="16"/>
              </w:rPr>
              <w:t>SECS-P/01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CA1F00" w14:textId="06FC35FA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7718EF">
              <w:rPr>
                <w:rFonts w:ascii="EasyReadingPRO" w:hAnsi="EasyReadingPRO" w:cstheme="minorHAnsi"/>
                <w:sz w:val="16"/>
                <w:szCs w:val="16"/>
              </w:rPr>
              <w:t>9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014113A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5A9D2" w14:textId="28F6314F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7718EF">
              <w:rPr>
                <w:rFonts w:ascii="EasyReadingPRO" w:hAnsi="EasyReadingPRO" w:cstheme="minorHAnsi"/>
                <w:sz w:val="16"/>
                <w:szCs w:val="16"/>
              </w:rPr>
              <w:t>ECONOMIA POLITICA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0CFA0" w14:textId="14ECE8C0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7718EF">
              <w:rPr>
                <w:rFonts w:ascii="EasyReadingPRO" w:hAnsi="EasyReadingPRO" w:cstheme="minorHAnsi"/>
                <w:sz w:val="16"/>
                <w:szCs w:val="16"/>
              </w:rPr>
              <w:t>B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A345F" w14:textId="11661D3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7718EF">
              <w:rPr>
                <w:rFonts w:ascii="EasyReadingPRO" w:hAnsi="EasyReadingPRO" w:cstheme="minorHAnsi"/>
                <w:sz w:val="16"/>
                <w:szCs w:val="16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7F51B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</w:tr>
      <w:tr w:rsidR="00003033" w:rsidRPr="001E6802" w14:paraId="4782F9FC" w14:textId="77777777" w:rsidTr="00D8646A">
        <w:trPr>
          <w:trHeight w:val="543"/>
          <w:jc w:val="center"/>
        </w:trPr>
        <w:tc>
          <w:tcPr>
            <w:tcW w:w="2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6A5E7AD" w14:textId="3ED8F7DF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7718EF">
              <w:rPr>
                <w:rFonts w:ascii="EasyReadingPRO" w:hAnsi="EasyReadingPRO" w:cstheme="minorHAnsi"/>
                <w:sz w:val="16"/>
                <w:szCs w:val="16"/>
              </w:rPr>
              <w:t>///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B5C21A" w14:textId="297E37B9" w:rsidR="00003033" w:rsidRPr="000070A8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bCs/>
                <w:color w:val="000000"/>
                <w:sz w:val="20"/>
                <w:szCs w:val="20"/>
              </w:rPr>
            </w:pPr>
            <w:r w:rsidRPr="007718EF">
              <w:rPr>
                <w:rFonts w:ascii="EasyReadingPRO" w:hAnsi="EasyReadingPRO" w:cstheme="minorHAnsi"/>
                <w:sz w:val="16"/>
                <w:szCs w:val="16"/>
              </w:rPr>
              <w:t>///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E4024A" w14:textId="45D747A2" w:rsidR="00003033" w:rsidRPr="000070A8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bCs/>
                <w:color w:val="000000"/>
                <w:sz w:val="20"/>
                <w:szCs w:val="20"/>
              </w:rPr>
            </w:pPr>
            <w:r w:rsidRPr="007718EF">
              <w:rPr>
                <w:rFonts w:ascii="EasyReadingPRO" w:hAnsi="EasyReadingPRO" w:cstheme="minorHAnsi"/>
                <w:sz w:val="16"/>
                <w:szCs w:val="16"/>
              </w:rPr>
              <w:t>///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14:paraId="4E38961E" w14:textId="37F860EE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7718EF">
              <w:rPr>
                <w:rFonts w:ascii="EasyReadingPRO" w:hAnsi="EasyReadingPRO" w:cstheme="minorHAnsi"/>
                <w:sz w:val="16"/>
                <w:szCs w:val="16"/>
              </w:rPr>
              <w:t>///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6BE3D071" w14:textId="21B4DE51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7718EF">
              <w:rPr>
                <w:rFonts w:ascii="EasyReadingPRO" w:hAnsi="EasyReadingPRO" w:cstheme="minorHAnsi"/>
                <w:sz w:val="16"/>
                <w:szCs w:val="16"/>
              </w:rPr>
              <w:t>///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C06D33" w14:textId="474B5446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7718EF">
              <w:rPr>
                <w:rFonts w:ascii="EasyReadingPRO" w:hAnsi="EasyReadingPRO" w:cstheme="minorHAnsi"/>
                <w:b/>
                <w:bCs/>
                <w:sz w:val="16"/>
                <w:szCs w:val="16"/>
              </w:rPr>
              <w:t>II ANNO CICLO UNICO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29F199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268400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A2D2EE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</w:tr>
      <w:tr w:rsidR="00003033" w:rsidRPr="001E6802" w14:paraId="717C4AF3" w14:textId="77777777" w:rsidTr="00D8646A">
        <w:trPr>
          <w:trHeight w:val="543"/>
          <w:jc w:val="center"/>
        </w:trPr>
        <w:tc>
          <w:tcPr>
            <w:tcW w:w="2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D0667" w14:textId="2E8D61C1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7718EF">
              <w:rPr>
                <w:rFonts w:ascii="EasyReadingPRO" w:hAnsi="EasyReadingPRO" w:cstheme="minorHAnsi"/>
                <w:sz w:val="16"/>
                <w:szCs w:val="16"/>
              </w:rPr>
              <w:t xml:space="preserve">PRINCIPLES OF CONSTITUTIONAL LAW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B4655" w14:textId="77777777" w:rsidR="00003033" w:rsidRPr="000070A8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5E518" w14:textId="77A7AE6A" w:rsidR="00003033" w:rsidRPr="000070A8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bCs/>
                <w:color w:val="000000"/>
                <w:sz w:val="20"/>
                <w:szCs w:val="20"/>
              </w:rPr>
            </w:pPr>
            <w:r w:rsidRPr="007718EF">
              <w:rPr>
                <w:rFonts w:ascii="EasyReadingPRO" w:hAnsi="EasyReadingPRO" w:cstheme="minorHAnsi"/>
                <w:bCs/>
                <w:sz w:val="16"/>
                <w:szCs w:val="16"/>
              </w:rPr>
              <w:t>IUS/08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22CF17" w14:textId="4E781998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7718EF">
              <w:rPr>
                <w:rFonts w:ascii="EasyReadingPRO" w:hAnsi="EasyReadingPRO" w:cstheme="minorHAnsi"/>
                <w:sz w:val="16"/>
                <w:szCs w:val="16"/>
              </w:rPr>
              <w:t>9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46F8B7B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646EB" w14:textId="77777777" w:rsidR="00003033" w:rsidRPr="007718EF" w:rsidRDefault="00003033" w:rsidP="00003033">
            <w:pPr>
              <w:pStyle w:val="Default"/>
              <w:rPr>
                <w:rFonts w:ascii="EasyReadingPRO" w:hAnsi="EasyReadingPRO" w:cstheme="minorHAnsi"/>
                <w:sz w:val="16"/>
                <w:szCs w:val="16"/>
              </w:rPr>
            </w:pPr>
            <w:r w:rsidRPr="007718EF">
              <w:rPr>
                <w:rFonts w:ascii="EasyReadingPRO" w:hAnsi="EasyReadingPRO" w:cstheme="minorHAnsi"/>
                <w:sz w:val="16"/>
                <w:szCs w:val="16"/>
              </w:rPr>
              <w:t>DIRITTO COSTITUZIONALE II</w:t>
            </w:r>
          </w:p>
          <w:p w14:paraId="1C2B75EC" w14:textId="77777777" w:rsidR="00003033" w:rsidRPr="007718EF" w:rsidRDefault="00003033" w:rsidP="00003033">
            <w:pPr>
              <w:pStyle w:val="Default"/>
              <w:rPr>
                <w:rFonts w:ascii="EasyReadingPRO" w:hAnsi="EasyReadingPRO" w:cstheme="minorHAnsi"/>
                <w:sz w:val="16"/>
                <w:szCs w:val="16"/>
              </w:rPr>
            </w:pPr>
          </w:p>
          <w:p w14:paraId="5646DDA0" w14:textId="4A579C53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7718EF">
              <w:rPr>
                <w:rFonts w:ascii="EasyReadingPRO" w:hAnsi="EasyReadingPRO" w:cstheme="minorHAnsi"/>
                <w:sz w:val="16"/>
                <w:szCs w:val="16"/>
              </w:rPr>
              <w:t>ALTRO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40E83" w14:textId="77777777" w:rsidR="00003033" w:rsidRPr="007718EF" w:rsidRDefault="00003033" w:rsidP="00003033">
            <w:pPr>
              <w:pStyle w:val="Default"/>
              <w:rPr>
                <w:rFonts w:ascii="EasyReadingPRO" w:hAnsi="EasyReadingPRO" w:cstheme="minorHAnsi"/>
                <w:sz w:val="16"/>
                <w:szCs w:val="16"/>
              </w:rPr>
            </w:pPr>
            <w:r w:rsidRPr="007718EF">
              <w:rPr>
                <w:rFonts w:ascii="EasyReadingPRO" w:hAnsi="EasyReadingPRO" w:cstheme="minorHAnsi"/>
                <w:sz w:val="16"/>
                <w:szCs w:val="16"/>
              </w:rPr>
              <w:t>A</w:t>
            </w:r>
          </w:p>
          <w:p w14:paraId="7BDD9206" w14:textId="77777777" w:rsidR="00003033" w:rsidRPr="007718EF" w:rsidRDefault="00003033" w:rsidP="00003033">
            <w:pPr>
              <w:pStyle w:val="Default"/>
              <w:jc w:val="center"/>
              <w:rPr>
                <w:rFonts w:ascii="EasyReadingPRO" w:hAnsi="EasyReadingPRO" w:cstheme="minorHAnsi"/>
                <w:sz w:val="16"/>
                <w:szCs w:val="16"/>
              </w:rPr>
            </w:pPr>
          </w:p>
          <w:p w14:paraId="77B12B33" w14:textId="7E37F998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7718EF">
              <w:rPr>
                <w:rFonts w:ascii="EasyReadingPRO" w:hAnsi="EasyReadingPRO" w:cstheme="minorHAnsi"/>
                <w:sz w:val="16"/>
                <w:szCs w:val="16"/>
              </w:rPr>
              <w:t>F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1442F" w14:textId="77777777" w:rsidR="00003033" w:rsidRPr="007718EF" w:rsidRDefault="00003033" w:rsidP="00003033">
            <w:pPr>
              <w:pStyle w:val="Default"/>
              <w:rPr>
                <w:rFonts w:ascii="EasyReadingPRO" w:hAnsi="EasyReadingPRO" w:cstheme="minorHAnsi"/>
                <w:sz w:val="16"/>
                <w:szCs w:val="16"/>
              </w:rPr>
            </w:pPr>
            <w:r w:rsidRPr="007718EF">
              <w:rPr>
                <w:rFonts w:ascii="EasyReadingPRO" w:hAnsi="EasyReadingPRO" w:cstheme="minorHAnsi"/>
                <w:sz w:val="16"/>
                <w:szCs w:val="16"/>
              </w:rPr>
              <w:t>6</w:t>
            </w:r>
          </w:p>
          <w:p w14:paraId="2C11BA1C" w14:textId="77777777" w:rsidR="00003033" w:rsidRPr="007718EF" w:rsidRDefault="00003033" w:rsidP="00003033">
            <w:pPr>
              <w:pStyle w:val="Default"/>
              <w:jc w:val="center"/>
              <w:rPr>
                <w:rFonts w:ascii="EasyReadingPRO" w:hAnsi="EasyReadingPRO" w:cstheme="minorHAnsi"/>
                <w:sz w:val="16"/>
                <w:szCs w:val="16"/>
              </w:rPr>
            </w:pPr>
          </w:p>
          <w:p w14:paraId="62D328D4" w14:textId="3F1D818A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7718EF">
              <w:rPr>
                <w:rFonts w:ascii="EasyReadingPRO" w:hAnsi="EasyReadingPRO" w:cstheme="minorHAnsi"/>
                <w:sz w:val="16"/>
                <w:szCs w:val="16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23D08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</w:tr>
      <w:tr w:rsidR="00003033" w:rsidRPr="001E6802" w14:paraId="6D0C5EDE" w14:textId="77777777" w:rsidTr="00D8646A">
        <w:trPr>
          <w:trHeight w:val="543"/>
          <w:jc w:val="center"/>
        </w:trPr>
        <w:tc>
          <w:tcPr>
            <w:tcW w:w="2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42D76" w14:textId="0475A5C8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7718EF">
              <w:rPr>
                <w:rFonts w:ascii="EasyReadingPRO" w:hAnsi="EasyReadingPRO" w:cstheme="minorHAnsi"/>
                <w:sz w:val="16"/>
                <w:szCs w:val="16"/>
              </w:rPr>
              <w:t xml:space="preserve">CORPORATE LAW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0D1F8" w14:textId="77777777" w:rsidR="00003033" w:rsidRPr="000070A8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40995" w14:textId="4535D3EE" w:rsidR="00003033" w:rsidRPr="000070A8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bCs/>
                <w:color w:val="000000"/>
                <w:sz w:val="20"/>
                <w:szCs w:val="20"/>
              </w:rPr>
            </w:pPr>
            <w:r w:rsidRPr="007718EF">
              <w:rPr>
                <w:rFonts w:ascii="EasyReadingPRO" w:hAnsi="EasyReadingPRO" w:cstheme="minorHAnsi"/>
                <w:bCs/>
                <w:sz w:val="16"/>
                <w:szCs w:val="16"/>
              </w:rPr>
              <w:t>IUS/04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D087F4" w14:textId="2EDBABD9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7718EF">
              <w:rPr>
                <w:rFonts w:ascii="EasyReadingPRO" w:hAnsi="EasyReadingPRO" w:cstheme="minorHAnsi"/>
                <w:sz w:val="16"/>
                <w:szCs w:val="16"/>
              </w:rPr>
              <w:t>9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7FC41A1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E9AD9" w14:textId="3F239123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7718EF">
              <w:rPr>
                <w:rFonts w:ascii="EasyReadingPRO" w:hAnsi="EasyReadingPRO" w:cstheme="minorHAnsi"/>
                <w:sz w:val="16"/>
                <w:szCs w:val="16"/>
              </w:rPr>
              <w:t>DIRITTO COMMERCIALE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7741D" w14:textId="2355D4BC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7718EF">
              <w:rPr>
                <w:rFonts w:ascii="EasyReadingPRO" w:hAnsi="EasyReadingPRO" w:cstheme="minorHAnsi"/>
                <w:sz w:val="16"/>
                <w:szCs w:val="16"/>
              </w:rPr>
              <w:t>B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E4AFC" w14:textId="55FBA6F3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7718EF">
              <w:rPr>
                <w:rFonts w:ascii="EasyReadingPRO" w:hAnsi="EasyReadingPRO" w:cstheme="minorHAnsi"/>
                <w:sz w:val="16"/>
                <w:szCs w:val="16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F8635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</w:tr>
      <w:tr w:rsidR="00003033" w:rsidRPr="001E6802" w14:paraId="63BF0D87" w14:textId="77777777" w:rsidTr="00D8646A">
        <w:trPr>
          <w:trHeight w:val="543"/>
          <w:jc w:val="center"/>
        </w:trPr>
        <w:tc>
          <w:tcPr>
            <w:tcW w:w="2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04CA8" w14:textId="7296F60B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7718EF">
              <w:rPr>
                <w:rFonts w:ascii="EasyReadingPRO" w:hAnsi="EasyReadingPRO" w:cstheme="minorHAnsi"/>
                <w:sz w:val="16"/>
                <w:szCs w:val="16"/>
              </w:rPr>
              <w:t xml:space="preserve">COMPARATIVE LAW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992FD" w14:textId="77777777" w:rsidR="00003033" w:rsidRPr="000070A8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8B21A" w14:textId="0DC07D49" w:rsidR="00003033" w:rsidRPr="000070A8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bCs/>
                <w:color w:val="000000"/>
                <w:sz w:val="20"/>
                <w:szCs w:val="20"/>
              </w:rPr>
            </w:pPr>
            <w:r w:rsidRPr="007718EF">
              <w:rPr>
                <w:rFonts w:ascii="EasyReadingPRO" w:hAnsi="EasyReadingPRO" w:cstheme="minorHAnsi"/>
                <w:bCs/>
                <w:sz w:val="16"/>
                <w:szCs w:val="16"/>
              </w:rPr>
              <w:t>IUS/02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556026" w14:textId="22D06881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7718EF">
              <w:rPr>
                <w:rFonts w:ascii="EasyReadingPRO" w:hAnsi="EasyReadingPRO" w:cstheme="minorHAnsi"/>
                <w:sz w:val="16"/>
                <w:szCs w:val="16"/>
              </w:rPr>
              <w:t>9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55636F8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7A588" w14:textId="0678102E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7718EF">
              <w:rPr>
                <w:rFonts w:ascii="EasyReadingPRO" w:hAnsi="EasyReadingPRO" w:cstheme="minorHAnsi"/>
                <w:sz w:val="16"/>
                <w:szCs w:val="16"/>
              </w:rPr>
              <w:t>SISTEMI GIURIDICI COMPARATI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61949" w14:textId="013E71F8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7718EF">
              <w:rPr>
                <w:rFonts w:ascii="EasyReadingPRO" w:hAnsi="EasyReadingPRO" w:cstheme="minorHAnsi"/>
                <w:sz w:val="16"/>
                <w:szCs w:val="16"/>
              </w:rPr>
              <w:t>B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4FF47" w14:textId="43AD29CB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7718EF">
              <w:rPr>
                <w:rFonts w:ascii="EasyReadingPRO" w:hAnsi="EasyReadingPRO" w:cstheme="minorHAnsi"/>
                <w:sz w:val="16"/>
                <w:szCs w:val="16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22701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</w:tr>
      <w:tr w:rsidR="00003033" w:rsidRPr="001E6802" w14:paraId="6B80B0BB" w14:textId="77777777" w:rsidTr="00D8646A">
        <w:trPr>
          <w:trHeight w:val="543"/>
          <w:jc w:val="center"/>
        </w:trPr>
        <w:tc>
          <w:tcPr>
            <w:tcW w:w="2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89B9C" w14:textId="77777777" w:rsidR="00003033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  <w:r w:rsidRPr="007718EF">
              <w:rPr>
                <w:rFonts w:ascii="EasyReadingPRO" w:hAnsi="EasyReadingPRO" w:cstheme="minorHAnsi"/>
                <w:sz w:val="16"/>
                <w:szCs w:val="16"/>
              </w:rPr>
              <w:t xml:space="preserve">EUROPEAN UNION LAW </w:t>
            </w:r>
          </w:p>
          <w:p w14:paraId="3376EEC7" w14:textId="0EE6B606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A34A20">
              <w:rPr>
                <w:rFonts w:ascii="EasyReadingPRO" w:hAnsi="EasyReadingPRO" w:cstheme="minorHAnsi"/>
                <w:sz w:val="16"/>
                <w:szCs w:val="16"/>
                <w:highlight w:val="yellow"/>
              </w:rPr>
              <w:t>(indicare da quanti cfu è stato sostenuto)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30FFF" w14:textId="77777777" w:rsidR="00003033" w:rsidRPr="000070A8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9A353" w14:textId="437DCEA7" w:rsidR="00003033" w:rsidRPr="000070A8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bCs/>
                <w:color w:val="000000"/>
                <w:sz w:val="20"/>
                <w:szCs w:val="20"/>
              </w:rPr>
            </w:pPr>
            <w:r w:rsidRPr="007718EF">
              <w:rPr>
                <w:rFonts w:ascii="EasyReadingPRO" w:hAnsi="EasyReadingPRO" w:cstheme="minorHAnsi"/>
                <w:bCs/>
                <w:sz w:val="16"/>
                <w:szCs w:val="16"/>
              </w:rPr>
              <w:t>IUS/14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7B5A08" w14:textId="2A3E5109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7718EF">
              <w:rPr>
                <w:rFonts w:ascii="EasyReadingPRO" w:hAnsi="EasyReadingPRO" w:cstheme="minorHAnsi"/>
                <w:sz w:val="16"/>
                <w:szCs w:val="16"/>
              </w:rPr>
              <w:t>6</w:t>
            </w:r>
            <w:r>
              <w:rPr>
                <w:rFonts w:ascii="EasyReadingPRO" w:hAnsi="EasyReadingPRO" w:cstheme="minorHAnsi"/>
                <w:sz w:val="16"/>
                <w:szCs w:val="16"/>
              </w:rPr>
              <w:t xml:space="preserve"> o 9 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C39A532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34329" w14:textId="23AC04B2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7718EF">
              <w:rPr>
                <w:rFonts w:ascii="EasyReadingPRO" w:hAnsi="EasyReadingPRO" w:cstheme="minorHAnsi"/>
                <w:sz w:val="16"/>
                <w:szCs w:val="16"/>
              </w:rPr>
              <w:t xml:space="preserve">DIRITTO </w:t>
            </w:r>
            <w:r>
              <w:rPr>
                <w:rFonts w:ascii="EasyReadingPRO" w:hAnsi="EasyReadingPRO" w:cstheme="minorHAnsi"/>
                <w:sz w:val="16"/>
                <w:szCs w:val="16"/>
              </w:rPr>
              <w:t>DELL’</w:t>
            </w:r>
            <w:r w:rsidRPr="007718EF">
              <w:rPr>
                <w:rFonts w:ascii="EasyReadingPRO" w:hAnsi="EasyReadingPRO" w:cstheme="minorHAnsi"/>
                <w:sz w:val="16"/>
                <w:szCs w:val="16"/>
              </w:rPr>
              <w:t>U</w:t>
            </w:r>
            <w:r>
              <w:rPr>
                <w:rFonts w:ascii="EasyReadingPRO" w:hAnsi="EasyReadingPRO" w:cstheme="minorHAnsi"/>
                <w:sz w:val="16"/>
                <w:szCs w:val="16"/>
              </w:rPr>
              <w:t xml:space="preserve">NIONE </w:t>
            </w:r>
            <w:r w:rsidRPr="007718EF">
              <w:rPr>
                <w:rFonts w:ascii="EasyReadingPRO" w:hAnsi="EasyReadingPRO" w:cstheme="minorHAnsi"/>
                <w:sz w:val="16"/>
                <w:szCs w:val="16"/>
              </w:rPr>
              <w:t>E</w:t>
            </w:r>
            <w:r>
              <w:rPr>
                <w:rFonts w:ascii="EasyReadingPRO" w:hAnsi="EasyReadingPRO" w:cstheme="minorHAnsi"/>
                <w:sz w:val="16"/>
                <w:szCs w:val="16"/>
              </w:rPr>
              <w:t>UROPEA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4471F" w14:textId="4F35A8A5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7718EF">
              <w:rPr>
                <w:rFonts w:ascii="EasyReadingPRO" w:hAnsi="EasyReadingPRO" w:cstheme="minorHAnsi"/>
                <w:sz w:val="16"/>
                <w:szCs w:val="16"/>
              </w:rPr>
              <w:t>B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95831" w14:textId="31815CB1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7718EF">
              <w:rPr>
                <w:rFonts w:ascii="EasyReadingPRO" w:hAnsi="EasyReadingPRO" w:cstheme="minorHAnsi"/>
                <w:sz w:val="16"/>
                <w:szCs w:val="16"/>
              </w:rPr>
              <w:t>6</w:t>
            </w:r>
            <w:r>
              <w:rPr>
                <w:rFonts w:ascii="EasyReadingPRO" w:hAnsi="EasyReadingPRO" w:cstheme="minorHAnsi"/>
                <w:sz w:val="16"/>
                <w:szCs w:val="16"/>
              </w:rPr>
              <w:t xml:space="preserve"> o 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900CE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</w:tr>
      <w:tr w:rsidR="00003033" w:rsidRPr="001E6802" w14:paraId="0296A90E" w14:textId="77777777" w:rsidTr="00D8646A">
        <w:trPr>
          <w:trHeight w:val="543"/>
          <w:jc w:val="center"/>
        </w:trPr>
        <w:tc>
          <w:tcPr>
            <w:tcW w:w="2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8E43A" w14:textId="52DB613C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7718EF">
              <w:rPr>
                <w:rFonts w:ascii="EasyReadingPRO" w:hAnsi="EasyReadingPRO" w:cstheme="minorHAnsi"/>
                <w:sz w:val="16"/>
                <w:szCs w:val="16"/>
              </w:rPr>
              <w:t>LEGAL ASPECTS OF GLOBALIZATION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86D4C" w14:textId="77777777" w:rsidR="00003033" w:rsidRPr="000070A8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5C97C" w14:textId="13F74199" w:rsidR="00003033" w:rsidRPr="000070A8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bCs/>
                <w:color w:val="000000"/>
                <w:sz w:val="20"/>
                <w:szCs w:val="20"/>
              </w:rPr>
            </w:pPr>
            <w:r w:rsidRPr="007718EF">
              <w:rPr>
                <w:rFonts w:ascii="EasyReadingPRO" w:hAnsi="EasyReadingPRO" w:cstheme="minorHAnsi"/>
                <w:bCs/>
                <w:sz w:val="16"/>
                <w:szCs w:val="16"/>
              </w:rPr>
              <w:t>IUS/</w:t>
            </w:r>
            <w:r>
              <w:rPr>
                <w:rFonts w:ascii="EasyReadingPRO" w:hAnsi="EasyReadingPRO" w:cstheme="minorHAnsi"/>
                <w:bCs/>
                <w:sz w:val="16"/>
                <w:szCs w:val="16"/>
              </w:rPr>
              <w:t>02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3F81D3" w14:textId="77871CCF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7718EF">
              <w:rPr>
                <w:rFonts w:ascii="EasyReadingPRO" w:hAnsi="EasyReadingPRO" w:cstheme="minorHAnsi"/>
                <w:sz w:val="16"/>
                <w:szCs w:val="16"/>
              </w:rPr>
              <w:t>6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3644528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DF0A4" w14:textId="2ECC85D5" w:rsidR="00003033" w:rsidRPr="001E6802" w:rsidRDefault="00D8646A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>
              <w:rPr>
                <w:rFonts w:ascii="EasyReadingPRO" w:hAnsi="EasyReadingPRO" w:cstheme="minorHAnsi"/>
                <w:sz w:val="16"/>
                <w:szCs w:val="16"/>
              </w:rPr>
              <w:t>SSD DI INDIRIZZO O ESAME A SCELTA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586A4" w14:textId="501305AE" w:rsidR="00003033" w:rsidRPr="001E6802" w:rsidRDefault="00D8646A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>
              <w:rPr>
                <w:rFonts w:ascii="EasyReadingPRO" w:hAnsi="EasyReadingPRO" w:cstheme="minorHAnsi"/>
                <w:sz w:val="16"/>
                <w:szCs w:val="16"/>
              </w:rPr>
              <w:t>R D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B0ADC" w14:textId="67570463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7718EF">
              <w:rPr>
                <w:rFonts w:ascii="EasyReadingPRO" w:hAnsi="EasyReadingPRO" w:cstheme="minorHAnsi"/>
                <w:sz w:val="16"/>
                <w:szCs w:val="16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C6620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</w:tr>
      <w:tr w:rsidR="00003033" w:rsidRPr="001E6802" w14:paraId="535FE72F" w14:textId="77777777" w:rsidTr="00D8646A">
        <w:trPr>
          <w:trHeight w:val="543"/>
          <w:jc w:val="center"/>
        </w:trPr>
        <w:tc>
          <w:tcPr>
            <w:tcW w:w="2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01FE0" w14:textId="7074253C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7718EF">
              <w:rPr>
                <w:rFonts w:ascii="EasyReadingPRO" w:hAnsi="EasyReadingPRO" w:cstheme="minorHAnsi"/>
                <w:sz w:val="16"/>
                <w:szCs w:val="16"/>
              </w:rPr>
              <w:t xml:space="preserve">LEGAL ENGLISH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3D181" w14:textId="32C55CA5" w:rsidR="00003033" w:rsidRPr="000070A8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3FBE" w14:textId="3D6E1C67" w:rsidR="00003033" w:rsidRPr="000070A8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bCs/>
                <w:color w:val="000000"/>
                <w:sz w:val="20"/>
                <w:szCs w:val="20"/>
              </w:rPr>
            </w:pPr>
            <w:r w:rsidRPr="007718EF">
              <w:rPr>
                <w:rFonts w:ascii="EasyReadingPRO" w:hAnsi="EasyReadingPRO" w:cstheme="minorHAnsi"/>
                <w:bCs/>
                <w:sz w:val="16"/>
                <w:szCs w:val="16"/>
              </w:rPr>
              <w:t>/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0F3BDC" w14:textId="11D770B4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7718EF">
              <w:rPr>
                <w:rFonts w:ascii="EasyReadingPRO" w:hAnsi="EasyReadingPRO" w:cstheme="minorHAnsi"/>
                <w:sz w:val="16"/>
                <w:szCs w:val="16"/>
              </w:rPr>
              <w:t>3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78269D" w14:textId="110B5EAB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17A6" w14:textId="118C4A8F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7718EF">
              <w:rPr>
                <w:rFonts w:ascii="EasyReadingPRO" w:hAnsi="EasyReadingPRO" w:cstheme="minorHAnsi"/>
                <w:sz w:val="16"/>
                <w:szCs w:val="16"/>
              </w:rPr>
              <w:t>LINGUA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0124" w14:textId="4E1500E0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7718EF">
              <w:rPr>
                <w:rFonts w:ascii="EasyReadingPRO" w:hAnsi="EasyReadingPRO" w:cstheme="minorHAnsi"/>
                <w:sz w:val="16"/>
                <w:szCs w:val="16"/>
              </w:rPr>
              <w:t>E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80A5" w14:textId="16CF82AB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7718EF">
              <w:rPr>
                <w:rFonts w:ascii="EasyReadingPRO" w:hAnsi="EasyReadingPRO" w:cstheme="minorHAnsi"/>
                <w:sz w:val="16"/>
                <w:szCs w:val="16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071E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</w:tr>
      <w:tr w:rsidR="00003033" w:rsidRPr="001E6802" w14:paraId="6C951693" w14:textId="77777777" w:rsidTr="00D8646A">
        <w:trPr>
          <w:trHeight w:val="543"/>
          <w:jc w:val="center"/>
        </w:trPr>
        <w:tc>
          <w:tcPr>
            <w:tcW w:w="2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4D563" w14:textId="45F7CDD6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7718EF">
              <w:rPr>
                <w:rFonts w:ascii="EasyReadingPRO" w:hAnsi="EasyReadingPRO" w:cstheme="minorHAnsi"/>
                <w:sz w:val="16"/>
                <w:szCs w:val="16"/>
                <w:highlight w:val="yellow"/>
              </w:rPr>
              <w:t>Indicare l’insegnamento che si vuole veder riconoscere come insegnamento a scelta n. 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AEC3E" w14:textId="77777777" w:rsidR="00003033" w:rsidRPr="000070A8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5BF9F" w14:textId="4EA05B24" w:rsidR="00003033" w:rsidRPr="000070A8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44F9FB" w14:textId="78D54A18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236B3AB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7791F" w14:textId="71232109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7718EF">
              <w:rPr>
                <w:rFonts w:ascii="EasyReadingPRO" w:hAnsi="EasyReadingPRO" w:cstheme="minorHAnsi"/>
                <w:sz w:val="16"/>
                <w:szCs w:val="16"/>
              </w:rPr>
              <w:t>A SCELTA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E7095" w14:textId="6FEDFAC6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7718EF">
              <w:rPr>
                <w:rFonts w:ascii="EasyReadingPRO" w:hAnsi="EasyReadingPRO" w:cstheme="minorHAnsi"/>
                <w:sz w:val="16"/>
                <w:szCs w:val="16"/>
              </w:rPr>
              <w:t>D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1C132" w14:textId="651BD769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7718EF">
              <w:rPr>
                <w:rFonts w:ascii="EasyReadingPRO" w:hAnsi="EasyReadingPRO" w:cstheme="minorHAnsi"/>
                <w:sz w:val="16"/>
                <w:szCs w:val="16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D766E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</w:tr>
      <w:tr w:rsidR="00003033" w:rsidRPr="001E6802" w14:paraId="1DCBD8BA" w14:textId="77777777" w:rsidTr="00D8646A">
        <w:trPr>
          <w:trHeight w:val="543"/>
          <w:jc w:val="center"/>
        </w:trPr>
        <w:tc>
          <w:tcPr>
            <w:tcW w:w="2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900395" w14:textId="11096E84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582DFA">
              <w:rPr>
                <w:rFonts w:asciiTheme="minorHAnsi" w:hAnsiTheme="minorHAnsi" w:cstheme="minorHAnsi"/>
                <w:sz w:val="18"/>
                <w:szCs w:val="18"/>
              </w:rPr>
              <w:t>///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E64078" w14:textId="31E1868F" w:rsidR="00003033" w:rsidRPr="000070A8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bCs/>
                <w:color w:val="000000"/>
                <w:sz w:val="20"/>
                <w:szCs w:val="20"/>
              </w:rPr>
            </w:pPr>
            <w:r w:rsidRPr="00582DFA">
              <w:rPr>
                <w:rFonts w:asciiTheme="minorHAnsi" w:hAnsiTheme="minorHAnsi" w:cstheme="minorHAnsi"/>
                <w:sz w:val="18"/>
                <w:szCs w:val="18"/>
              </w:rPr>
              <w:t>///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443786" w14:textId="31377769" w:rsidR="00003033" w:rsidRPr="000070A8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bCs/>
                <w:color w:val="000000"/>
                <w:sz w:val="20"/>
                <w:szCs w:val="20"/>
              </w:rPr>
            </w:pPr>
            <w:r w:rsidRPr="00582DFA">
              <w:rPr>
                <w:rFonts w:asciiTheme="minorHAnsi" w:hAnsiTheme="minorHAnsi" w:cstheme="minorHAnsi"/>
                <w:sz w:val="18"/>
                <w:szCs w:val="18"/>
              </w:rPr>
              <w:t>///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14:paraId="4D12FA27" w14:textId="0FF26990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582DFA">
              <w:rPr>
                <w:rFonts w:asciiTheme="minorHAnsi" w:hAnsiTheme="minorHAnsi" w:cstheme="minorHAnsi"/>
                <w:sz w:val="18"/>
                <w:szCs w:val="18"/>
              </w:rPr>
              <w:t>///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6C138847" w14:textId="61C87375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582DFA">
              <w:rPr>
                <w:rFonts w:asciiTheme="minorHAnsi" w:hAnsiTheme="minorHAnsi" w:cstheme="minorHAnsi"/>
                <w:sz w:val="18"/>
                <w:szCs w:val="18"/>
              </w:rPr>
              <w:t>///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5FEB07" w14:textId="07B3E9C0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B900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III ANNO CICLO UNICO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C8404A" w14:textId="1C1B0D98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571B11" w14:textId="54E54574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B64041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</w:tr>
      <w:tr w:rsidR="00003033" w:rsidRPr="001E6802" w14:paraId="47901647" w14:textId="77777777" w:rsidTr="00D8646A">
        <w:trPr>
          <w:trHeight w:val="543"/>
          <w:jc w:val="center"/>
        </w:trPr>
        <w:tc>
          <w:tcPr>
            <w:tcW w:w="2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2A64F" w14:textId="053F018A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ADMINISTRATIVE LAW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2EE94" w14:textId="4E8D88F6" w:rsidR="00003033" w:rsidRPr="000070A8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78159" w14:textId="5D2AB730" w:rsidR="00003033" w:rsidRPr="000070A8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bCs/>
                <w:color w:val="000000"/>
                <w:sz w:val="20"/>
                <w:szCs w:val="20"/>
              </w:rPr>
            </w:pPr>
            <w:r w:rsidRPr="00CE0D77">
              <w:rPr>
                <w:rFonts w:asciiTheme="minorHAnsi" w:hAnsiTheme="minorHAnsi" w:cstheme="minorHAnsi"/>
                <w:bCs/>
                <w:sz w:val="18"/>
                <w:szCs w:val="18"/>
              </w:rPr>
              <w:t>IUS/10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2A2E83" w14:textId="4AC2A526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747491C" w14:textId="10034088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C71C4" w14:textId="28466E2F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DIRITTO AMMINISTRATIVO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547B1" w14:textId="30FDD093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C22D3" w14:textId="14376688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0C41C" w14:textId="31F508E6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</w:tr>
      <w:tr w:rsidR="00003033" w:rsidRPr="001E6802" w14:paraId="14F62B6A" w14:textId="77777777" w:rsidTr="00D8646A">
        <w:trPr>
          <w:trHeight w:val="543"/>
          <w:jc w:val="center"/>
        </w:trPr>
        <w:tc>
          <w:tcPr>
            <w:tcW w:w="2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8F343" w14:textId="2C651BB1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EUROPEAN CIVIL PROCEDURE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94050" w14:textId="77777777" w:rsidR="00003033" w:rsidRPr="000070A8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4F0E9" w14:textId="3DE41630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hAnsi="EasyReadingPRO" w:cstheme="minorHAnsi"/>
                <w:sz w:val="16"/>
                <w:szCs w:val="16"/>
              </w:rPr>
            </w:pPr>
            <w:r w:rsidRPr="00CE0D77">
              <w:rPr>
                <w:rFonts w:asciiTheme="minorHAnsi" w:hAnsiTheme="minorHAnsi" w:cstheme="minorHAnsi"/>
                <w:bCs/>
                <w:sz w:val="18"/>
                <w:szCs w:val="18"/>
              </w:rPr>
              <w:t>IUS/15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CB0F2A" w14:textId="723414D0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9115CAF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D4F4F" w14:textId="530F668C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DIRITTO PROCESSUALE CIVILE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875B5" w14:textId="10DDF3C9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8877C" w14:textId="2DDE2137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254A6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</w:tr>
      <w:tr w:rsidR="00003033" w:rsidRPr="001E6802" w14:paraId="07614236" w14:textId="77777777" w:rsidTr="00D8646A">
        <w:trPr>
          <w:trHeight w:val="543"/>
          <w:jc w:val="center"/>
        </w:trPr>
        <w:tc>
          <w:tcPr>
            <w:tcW w:w="2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1F67B" w14:textId="3DAD017D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PRINCIPLES OF PRIVATE LAW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9A9AB" w14:textId="77777777" w:rsidR="00003033" w:rsidRPr="000070A8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EEEEB" w14:textId="311EEF54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hAnsi="EasyReadingPRO" w:cstheme="minorHAnsi"/>
                <w:sz w:val="16"/>
                <w:szCs w:val="16"/>
              </w:rPr>
            </w:pPr>
            <w:r w:rsidRPr="00CE0D77">
              <w:rPr>
                <w:rFonts w:asciiTheme="minorHAnsi" w:hAnsiTheme="minorHAnsi" w:cstheme="minorHAnsi"/>
                <w:bCs/>
                <w:sz w:val="18"/>
                <w:szCs w:val="18"/>
              </w:rPr>
              <w:t>IUS/01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50997F" w14:textId="0AD037F8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A1D54BB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88198" w14:textId="70FFDF63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DIRITTO CIVILE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08122" w14:textId="2329BEF2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6B1D3" w14:textId="138F05A3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08F2C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</w:tr>
      <w:tr w:rsidR="00003033" w:rsidRPr="001E6802" w14:paraId="602F3033" w14:textId="77777777" w:rsidTr="00D8646A">
        <w:trPr>
          <w:trHeight w:val="543"/>
          <w:jc w:val="center"/>
        </w:trPr>
        <w:tc>
          <w:tcPr>
            <w:tcW w:w="2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95209" w14:textId="70D7E8C5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INTERNATIONAL LAW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CD2B2" w14:textId="77777777" w:rsidR="00003033" w:rsidRPr="000070A8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BF60B" w14:textId="2609D45D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hAnsi="EasyReadingPRO" w:cstheme="minorHAnsi"/>
                <w:sz w:val="16"/>
                <w:szCs w:val="16"/>
              </w:rPr>
            </w:pPr>
            <w:r w:rsidRPr="00CE0D77">
              <w:rPr>
                <w:rFonts w:asciiTheme="minorHAnsi" w:hAnsiTheme="minorHAnsi" w:cstheme="minorHAnsi"/>
                <w:bCs/>
                <w:sz w:val="18"/>
                <w:szCs w:val="18"/>
              </w:rPr>
              <w:t>IUS/13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6AD5BD" w14:textId="6224C4EE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E96BA62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90BDC" w14:textId="37A3D3CD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DIRITTO INTERNAZIONALE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8AAA0" w14:textId="2301242F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67C57" w14:textId="7DD5E833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CE2A2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</w:tr>
      <w:tr w:rsidR="00003033" w:rsidRPr="001E6802" w14:paraId="2BE721F9" w14:textId="77777777" w:rsidTr="00D8646A">
        <w:trPr>
          <w:trHeight w:val="543"/>
          <w:jc w:val="center"/>
        </w:trPr>
        <w:tc>
          <w:tcPr>
            <w:tcW w:w="2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0EEE3" w14:textId="77777777" w:rsidR="00003033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PRINCIPLES OF CRIMINAL LAW</w:t>
            </w:r>
          </w:p>
          <w:p w14:paraId="04CEEC3B" w14:textId="75F95799" w:rsidR="00CF252B" w:rsidRPr="008655F9" w:rsidRDefault="00CF252B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  <w:r w:rsidRPr="00A34A20">
              <w:rPr>
                <w:rFonts w:ascii="EasyReadingPRO" w:hAnsi="EasyReadingPRO" w:cstheme="minorHAnsi"/>
                <w:sz w:val="16"/>
                <w:szCs w:val="16"/>
                <w:highlight w:val="yellow"/>
              </w:rPr>
              <w:t>(indicare da quanti cfu è stato sostenuto)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956CC" w14:textId="77777777" w:rsidR="00003033" w:rsidRPr="000070A8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38EE6" w14:textId="54D9810E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hAnsi="EasyReadingPRO" w:cstheme="minorHAnsi"/>
                <w:sz w:val="16"/>
                <w:szCs w:val="16"/>
              </w:rPr>
            </w:pPr>
            <w:r w:rsidRPr="007718EF">
              <w:rPr>
                <w:rFonts w:asciiTheme="minorHAnsi" w:hAnsiTheme="minorHAnsi" w:cstheme="minorHAnsi"/>
                <w:bCs/>
                <w:sz w:val="18"/>
                <w:szCs w:val="18"/>
              </w:rPr>
              <w:t>IUS/17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DDEFA3" w14:textId="26C13A14" w:rsidR="00003033" w:rsidRPr="001E6802" w:rsidRDefault="00CF252B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6 o </w:t>
            </w:r>
            <w:r w:rsidR="0000303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53F1124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57A58" w14:textId="77777777" w:rsidR="00003033" w:rsidRDefault="00003033" w:rsidP="0000303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DIRITTO PENALE II</w:t>
            </w:r>
          </w:p>
          <w:p w14:paraId="0A8345B5" w14:textId="11CE4615" w:rsidR="00003033" w:rsidRDefault="00CF252B" w:rsidP="0000303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ed - eventualmente - </w:t>
            </w:r>
          </w:p>
          <w:p w14:paraId="5F814C25" w14:textId="6915EC05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ALTRO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C6FA9" w14:textId="77777777" w:rsidR="00003033" w:rsidRDefault="00003033" w:rsidP="0000303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  <w:p w14:paraId="3D2452D4" w14:textId="77777777" w:rsidR="00003033" w:rsidRDefault="00003033" w:rsidP="00003033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531EE0" w14:textId="358A5DD7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EDE3E" w14:textId="77777777" w:rsidR="00003033" w:rsidRDefault="00003033" w:rsidP="0000303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  <w:p w14:paraId="3EE0C1E5" w14:textId="77777777" w:rsidR="00003033" w:rsidRDefault="00003033" w:rsidP="00003033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D465BE" w14:textId="4F7B5212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0194B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</w:tr>
      <w:tr w:rsidR="00003033" w:rsidRPr="001E6802" w14:paraId="3205D03C" w14:textId="77777777" w:rsidTr="00D8646A">
        <w:trPr>
          <w:trHeight w:val="543"/>
          <w:jc w:val="center"/>
        </w:trPr>
        <w:tc>
          <w:tcPr>
            <w:tcW w:w="2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48931" w14:textId="095F8961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  <w:r w:rsidRPr="001142E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Indicare l’insegnamento</w:t>
            </w: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 che si vuole veder riconoscere come insegnamento</w:t>
            </w:r>
            <w:r w:rsidRPr="001142E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 a scelt</w:t>
            </w: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a n. 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FD945" w14:textId="77777777" w:rsidR="00003033" w:rsidRPr="000070A8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EF5F3" w14:textId="77777777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hAnsi="EasyReadingPRO" w:cstheme="minorHAnsi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AE3980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0E0D59D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FDA60" w14:textId="205FA6DC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 SCELTA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975C2" w14:textId="17D51569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767FF" w14:textId="64A308C0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D7747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</w:tr>
      <w:tr w:rsidR="00003033" w:rsidRPr="001E6802" w14:paraId="0E837439" w14:textId="77777777" w:rsidTr="00D8646A">
        <w:trPr>
          <w:trHeight w:val="543"/>
          <w:jc w:val="center"/>
        </w:trPr>
        <w:tc>
          <w:tcPr>
            <w:tcW w:w="2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D8221B" w14:textId="5D93A303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  <w:r w:rsidRPr="00582DFA">
              <w:rPr>
                <w:rFonts w:asciiTheme="minorHAnsi" w:hAnsiTheme="minorHAnsi" w:cstheme="minorHAnsi"/>
                <w:sz w:val="18"/>
                <w:szCs w:val="18"/>
              </w:rPr>
              <w:t>///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A13CA6" w14:textId="03E18E33" w:rsidR="00003033" w:rsidRPr="000070A8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bCs/>
                <w:color w:val="000000"/>
                <w:sz w:val="20"/>
                <w:szCs w:val="20"/>
              </w:rPr>
            </w:pPr>
            <w:r w:rsidRPr="00582DFA">
              <w:rPr>
                <w:rFonts w:asciiTheme="minorHAnsi" w:hAnsiTheme="minorHAnsi" w:cstheme="minorHAnsi"/>
                <w:sz w:val="18"/>
                <w:szCs w:val="18"/>
              </w:rPr>
              <w:t>///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A09A27" w14:textId="7F18E169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hAnsi="EasyReadingPRO" w:cstheme="minorHAnsi"/>
                <w:sz w:val="16"/>
                <w:szCs w:val="16"/>
              </w:rPr>
            </w:pPr>
            <w:r w:rsidRPr="00582DFA">
              <w:rPr>
                <w:rFonts w:asciiTheme="minorHAnsi" w:hAnsiTheme="minorHAnsi" w:cstheme="minorHAnsi"/>
                <w:sz w:val="18"/>
                <w:szCs w:val="18"/>
              </w:rPr>
              <w:t>///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14:paraId="634688BB" w14:textId="788C83C2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582DFA">
              <w:rPr>
                <w:rFonts w:asciiTheme="minorHAnsi" w:hAnsiTheme="minorHAnsi" w:cstheme="minorHAnsi"/>
                <w:sz w:val="18"/>
                <w:szCs w:val="18"/>
              </w:rPr>
              <w:t>///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23F8617A" w14:textId="41A7AB2D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582DFA">
              <w:rPr>
                <w:rFonts w:asciiTheme="minorHAnsi" w:hAnsiTheme="minorHAnsi" w:cstheme="minorHAnsi"/>
                <w:sz w:val="18"/>
                <w:szCs w:val="18"/>
              </w:rPr>
              <w:t>///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C03C3F" w14:textId="585EC75F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  <w:r w:rsidRPr="00B900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IV ANNO CICLO UNICO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D3F5D6" w14:textId="77777777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8AC804" w14:textId="77777777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2820EA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</w:tr>
      <w:tr w:rsidR="00003033" w:rsidRPr="001E6802" w14:paraId="54F5751E" w14:textId="77777777" w:rsidTr="00D8646A">
        <w:trPr>
          <w:trHeight w:val="543"/>
          <w:jc w:val="center"/>
        </w:trPr>
        <w:tc>
          <w:tcPr>
            <w:tcW w:w="2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CCC61" w14:textId="4713622D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EUROPEAN CRIMINAL PROCEDURE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99BB3" w14:textId="77777777" w:rsidR="00003033" w:rsidRPr="000070A8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7029D" w14:textId="4DAA29F2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hAnsi="EasyReadingPRO" w:cstheme="minorHAnsi"/>
                <w:sz w:val="16"/>
                <w:szCs w:val="16"/>
              </w:rPr>
            </w:pPr>
            <w:r w:rsidRPr="007718EF">
              <w:rPr>
                <w:rFonts w:asciiTheme="minorHAnsi" w:hAnsiTheme="minorHAnsi" w:cstheme="minorHAnsi"/>
                <w:bCs/>
                <w:sz w:val="18"/>
                <w:szCs w:val="18"/>
              </w:rPr>
              <w:t>IUS/16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7BF9AE" w14:textId="1417FB5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D266E56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3D4A5" w14:textId="7711E496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DIRITTO PROCESSUALE PENALE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1C46F" w14:textId="047B403D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9D853" w14:textId="075C0D73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CC7AF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</w:tr>
      <w:tr w:rsidR="00003033" w:rsidRPr="001E6802" w14:paraId="308A4432" w14:textId="77777777" w:rsidTr="00D8646A">
        <w:trPr>
          <w:trHeight w:val="543"/>
          <w:jc w:val="center"/>
        </w:trPr>
        <w:tc>
          <w:tcPr>
            <w:tcW w:w="2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76D00" w14:textId="717CAB79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  <w:r w:rsidRPr="002F3623">
              <w:rPr>
                <w:rFonts w:asciiTheme="minorHAnsi" w:hAnsiTheme="minorHAnsi" w:cstheme="minorHAnsi"/>
                <w:sz w:val="18"/>
                <w:szCs w:val="18"/>
              </w:rPr>
              <w:t xml:space="preserve">LABOUR LAW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D4D99" w14:textId="77777777" w:rsidR="00003033" w:rsidRPr="000070A8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6D40D" w14:textId="56CB31B9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hAnsi="EasyReadingPRO" w:cstheme="minorHAnsi"/>
                <w:sz w:val="16"/>
                <w:szCs w:val="16"/>
              </w:rPr>
            </w:pPr>
            <w:r w:rsidRPr="007718EF">
              <w:rPr>
                <w:rFonts w:asciiTheme="minorHAnsi" w:hAnsiTheme="minorHAnsi" w:cstheme="minorHAnsi"/>
                <w:bCs/>
                <w:sz w:val="18"/>
                <w:szCs w:val="18"/>
              </w:rPr>
              <w:t>IUS/07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A1DF07" w14:textId="4C3F6E48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2F362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AF5BD07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172D6" w14:textId="3876A576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  <w:r w:rsidRPr="00464E7D">
              <w:rPr>
                <w:rFonts w:asciiTheme="minorHAnsi" w:hAnsiTheme="minorHAnsi" w:cstheme="minorHAnsi"/>
                <w:sz w:val="18"/>
                <w:szCs w:val="18"/>
              </w:rPr>
              <w:t>DIRITTO DEL LAVORO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F458D" w14:textId="3AB66986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  <w:r w:rsidRPr="00464E7D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BE279" w14:textId="02FB025D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  <w:r w:rsidRPr="00464E7D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C3B43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</w:tr>
      <w:tr w:rsidR="00003033" w:rsidRPr="001E6802" w14:paraId="70A136F7" w14:textId="77777777" w:rsidTr="00D8646A">
        <w:trPr>
          <w:trHeight w:val="543"/>
          <w:jc w:val="center"/>
        </w:trPr>
        <w:tc>
          <w:tcPr>
            <w:tcW w:w="2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A4DB9" w14:textId="7296649A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PUBLIC COMPARATIVE LAW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47635" w14:textId="77777777" w:rsidR="00003033" w:rsidRPr="000070A8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78FBB" w14:textId="0E9E5858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hAnsi="EasyReadingPRO" w:cstheme="minorHAnsi"/>
                <w:sz w:val="16"/>
                <w:szCs w:val="16"/>
              </w:rPr>
            </w:pPr>
            <w:r w:rsidRPr="007718EF">
              <w:rPr>
                <w:rFonts w:asciiTheme="minorHAnsi" w:hAnsiTheme="minorHAnsi" w:cstheme="minorHAnsi"/>
                <w:bCs/>
                <w:sz w:val="18"/>
                <w:szCs w:val="18"/>
              </w:rPr>
              <w:t>IUS/21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81CB36" w14:textId="6BAFDDD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B5D74A9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17160" w14:textId="54DE71F2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DIRITTO PUBBLICO COMPARATO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77086" w14:textId="74C64008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4C03D" w14:textId="74935B0E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FABDD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</w:tr>
      <w:tr w:rsidR="00003033" w:rsidRPr="001E6802" w14:paraId="2D2BE144" w14:textId="77777777" w:rsidTr="00D8646A">
        <w:trPr>
          <w:trHeight w:val="543"/>
          <w:jc w:val="center"/>
        </w:trPr>
        <w:tc>
          <w:tcPr>
            <w:tcW w:w="2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FC295" w14:textId="09593AAC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  <w:r w:rsidRPr="001142E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Indicare l’</w:t>
            </w: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insegnamento</w:t>
            </w:r>
            <w:r w:rsidRPr="001142E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che si vuole veder riconoscere come </w:t>
            </w:r>
            <w:r w:rsidRPr="001142E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SSD di indirizz</w:t>
            </w: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o n. </w:t>
            </w:r>
            <w:r w:rsidR="00D8646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8893F" w14:textId="77777777" w:rsidR="00003033" w:rsidRPr="000070A8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61BC9" w14:textId="77777777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hAnsi="EasyReadingPRO" w:cstheme="minorHAnsi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04EF6C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661D062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42AC0" w14:textId="20FDC7D4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SSD DI INDIRIZZO</w:t>
            </w:r>
            <w:r w:rsidR="00A34A2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8D7D9" w14:textId="38EF7DB6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D8056" w14:textId="56B68968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161A6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</w:tr>
      <w:tr w:rsidR="00003033" w:rsidRPr="001E6802" w14:paraId="4CFB3083" w14:textId="77777777" w:rsidTr="00D8646A">
        <w:trPr>
          <w:trHeight w:val="543"/>
          <w:jc w:val="center"/>
        </w:trPr>
        <w:tc>
          <w:tcPr>
            <w:tcW w:w="2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B35EBC" w14:textId="33C22FE7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  <w:r w:rsidRPr="00582DFA">
              <w:rPr>
                <w:rFonts w:asciiTheme="minorHAnsi" w:hAnsiTheme="minorHAnsi" w:cstheme="minorHAnsi"/>
                <w:sz w:val="18"/>
                <w:szCs w:val="18"/>
              </w:rPr>
              <w:t>///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C45F296" w14:textId="3BB47195" w:rsidR="00003033" w:rsidRPr="000070A8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bCs/>
                <w:color w:val="000000"/>
                <w:sz w:val="20"/>
                <w:szCs w:val="20"/>
              </w:rPr>
            </w:pPr>
            <w:r w:rsidRPr="00582DFA">
              <w:rPr>
                <w:rFonts w:asciiTheme="minorHAnsi" w:hAnsiTheme="minorHAnsi" w:cstheme="minorHAnsi"/>
                <w:sz w:val="18"/>
                <w:szCs w:val="18"/>
              </w:rPr>
              <w:t>///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786FB6" w14:textId="1476319B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hAnsi="EasyReadingPRO" w:cstheme="minorHAnsi"/>
                <w:sz w:val="16"/>
                <w:szCs w:val="16"/>
              </w:rPr>
            </w:pPr>
            <w:r w:rsidRPr="00582DFA">
              <w:rPr>
                <w:rFonts w:asciiTheme="minorHAnsi" w:hAnsiTheme="minorHAnsi" w:cstheme="minorHAnsi"/>
                <w:sz w:val="18"/>
                <w:szCs w:val="18"/>
              </w:rPr>
              <w:t>///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E2F3" w:themeFill="accent1" w:themeFillTint="33"/>
            <w:vAlign w:val="center"/>
          </w:tcPr>
          <w:p w14:paraId="01626ADE" w14:textId="1559BDEF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582DFA">
              <w:rPr>
                <w:rFonts w:asciiTheme="minorHAnsi" w:hAnsiTheme="minorHAnsi" w:cstheme="minorHAnsi"/>
                <w:sz w:val="18"/>
                <w:szCs w:val="18"/>
              </w:rPr>
              <w:t>///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37AA80A5" w14:textId="2ED83D43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  <w:r w:rsidRPr="00582DFA">
              <w:rPr>
                <w:rFonts w:asciiTheme="minorHAnsi" w:hAnsiTheme="minorHAnsi" w:cstheme="minorHAnsi"/>
                <w:sz w:val="18"/>
                <w:szCs w:val="18"/>
              </w:rPr>
              <w:t>///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16040C" w14:textId="38B2F919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  <w:r w:rsidRPr="00B900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 ANNO CICLO UNICO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A617F4" w14:textId="77777777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F1AC14" w14:textId="77777777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635D33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</w:tr>
      <w:tr w:rsidR="00003033" w:rsidRPr="001E6802" w14:paraId="120ACD4A" w14:textId="77777777" w:rsidTr="00D8646A">
        <w:trPr>
          <w:trHeight w:val="543"/>
          <w:jc w:val="center"/>
        </w:trPr>
        <w:tc>
          <w:tcPr>
            <w:tcW w:w="2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FF7F8" w14:textId="3102E5AA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  <w:r w:rsidRPr="001142E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Indicare l’insegnamento </w:t>
            </w: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che si vuole veder riconoscere come insegnamento </w:t>
            </w:r>
            <w:r w:rsidRPr="001142E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a scelt</w:t>
            </w: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a n. 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8D21D" w14:textId="77777777" w:rsidR="00003033" w:rsidRPr="000070A8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18764" w14:textId="77777777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hAnsi="EasyReadingPRO" w:cstheme="minorHAnsi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A3CDB0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C16A1EB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E8B10" w14:textId="10911978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 SCELTA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9C4B9" w14:textId="22486CCA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CB3DE" w14:textId="4F824C89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D0A23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</w:tr>
      <w:tr w:rsidR="00003033" w:rsidRPr="001E6802" w14:paraId="0CE95184" w14:textId="77777777" w:rsidTr="00D8646A">
        <w:trPr>
          <w:trHeight w:val="543"/>
          <w:jc w:val="center"/>
        </w:trPr>
        <w:tc>
          <w:tcPr>
            <w:tcW w:w="2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57153" w14:textId="54BF04BA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  <w:r w:rsidRPr="001142E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Indicare l’insegnamento </w:t>
            </w: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che si vuole veder riconoscere come insegnamento </w:t>
            </w:r>
            <w:r w:rsidRPr="001142E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a scelt</w:t>
            </w: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a n. 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93D71" w14:textId="77777777" w:rsidR="00003033" w:rsidRPr="000070A8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6EC0C" w14:textId="77777777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hAnsi="EasyReadingPRO" w:cstheme="minorHAnsi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0A5396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135896A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5A53D" w14:textId="4681E160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 SCELTA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0E735" w14:textId="108B23F9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2B21F" w14:textId="44EFD2E9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82F3E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</w:tr>
      <w:tr w:rsidR="00003033" w:rsidRPr="001E6802" w14:paraId="43FD7E36" w14:textId="77777777" w:rsidTr="00D8646A">
        <w:trPr>
          <w:trHeight w:val="543"/>
          <w:jc w:val="center"/>
        </w:trPr>
        <w:tc>
          <w:tcPr>
            <w:tcW w:w="2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5FF78" w14:textId="3F7B0B1D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  <w:r w:rsidRPr="009D6D4E">
              <w:rPr>
                <w:rFonts w:asciiTheme="minorHAnsi" w:hAnsiTheme="minorHAnsi" w:cstheme="minorHAnsi"/>
                <w:sz w:val="18"/>
                <w:szCs w:val="18"/>
                <w:highlight w:val="green"/>
              </w:rPr>
              <w:t>Indicare ogni altro esame/seminario sostenuto qui di seguito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6646D" w14:textId="77777777" w:rsidR="00003033" w:rsidRPr="000070A8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78E87" w14:textId="77777777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hAnsi="EasyReadingPRO" w:cstheme="minorHAnsi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439E38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519A7A2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0AACD" w14:textId="77777777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52FC0" w14:textId="77777777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591D8" w14:textId="77777777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8F50A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</w:tr>
      <w:tr w:rsidR="00003033" w:rsidRPr="001E6802" w14:paraId="232393B1" w14:textId="77777777" w:rsidTr="00D8646A">
        <w:trPr>
          <w:trHeight w:val="543"/>
          <w:jc w:val="center"/>
        </w:trPr>
        <w:tc>
          <w:tcPr>
            <w:tcW w:w="2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6F94C" w14:textId="5D35F30A" w:rsidR="00003033" w:rsidRPr="008655F9" w:rsidRDefault="00D8646A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  <w:r>
              <w:rPr>
                <w:rFonts w:ascii="EasyReadingPRO" w:hAnsi="EasyReadingPRO" w:cstheme="minorHAnsi"/>
                <w:sz w:val="16"/>
                <w:szCs w:val="16"/>
              </w:rPr>
              <w:t>NB La dissertazione NON viene convertita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6ADA7" w14:textId="77777777" w:rsidR="00003033" w:rsidRPr="000070A8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0BFBA" w14:textId="77777777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hAnsi="EasyReadingPRO" w:cstheme="minorHAnsi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18172A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A3D82DE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26BF8" w14:textId="77777777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4E376" w14:textId="77777777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6DB98" w14:textId="77777777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312C2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</w:tr>
      <w:tr w:rsidR="00003033" w:rsidRPr="001E6802" w14:paraId="5F2AC492" w14:textId="77777777" w:rsidTr="00D8646A">
        <w:trPr>
          <w:trHeight w:val="543"/>
          <w:jc w:val="center"/>
        </w:trPr>
        <w:tc>
          <w:tcPr>
            <w:tcW w:w="2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CFA27" w14:textId="77777777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5905F" w14:textId="77777777" w:rsidR="00003033" w:rsidRPr="000070A8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05D0F" w14:textId="77777777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hAnsi="EasyReadingPRO" w:cstheme="minorHAnsi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2EEC68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D301118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CB238" w14:textId="77777777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DD96C" w14:textId="77777777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ADE3A" w14:textId="77777777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C1051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</w:tr>
      <w:tr w:rsidR="00003033" w:rsidRPr="001E6802" w14:paraId="257C2056" w14:textId="77777777" w:rsidTr="00D8646A">
        <w:trPr>
          <w:trHeight w:val="543"/>
          <w:jc w:val="center"/>
        </w:trPr>
        <w:tc>
          <w:tcPr>
            <w:tcW w:w="2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48926" w14:textId="77777777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E39A4" w14:textId="77777777" w:rsidR="00003033" w:rsidRPr="000070A8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62351" w14:textId="77777777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hAnsi="EasyReadingPRO" w:cstheme="minorHAnsi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35B2FE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A208894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44220" w14:textId="77777777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98D7C" w14:textId="77777777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588F0" w14:textId="77777777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3568C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</w:tr>
      <w:tr w:rsidR="00003033" w:rsidRPr="001E6802" w14:paraId="2657782E" w14:textId="77777777" w:rsidTr="00D8646A">
        <w:trPr>
          <w:trHeight w:val="543"/>
          <w:jc w:val="center"/>
        </w:trPr>
        <w:tc>
          <w:tcPr>
            <w:tcW w:w="2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D0CD8" w14:textId="77777777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2688C" w14:textId="77777777" w:rsidR="00003033" w:rsidRPr="000070A8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1B7E6" w14:textId="77777777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hAnsi="EasyReadingPRO" w:cstheme="minorHAnsi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A8C1C0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61DE2BB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FDCB4" w14:textId="77777777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2A4C8" w14:textId="77777777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859C3" w14:textId="77777777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83DCB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</w:tr>
      <w:tr w:rsidR="00003033" w:rsidRPr="001E6802" w14:paraId="5A4D35A1" w14:textId="77777777" w:rsidTr="00D8646A">
        <w:trPr>
          <w:trHeight w:val="543"/>
          <w:jc w:val="center"/>
        </w:trPr>
        <w:tc>
          <w:tcPr>
            <w:tcW w:w="2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A67F4" w14:textId="77777777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2E7C2" w14:textId="77777777" w:rsidR="00003033" w:rsidRPr="000070A8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201CE" w14:textId="77777777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hAnsi="EasyReadingPRO" w:cstheme="minorHAnsi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6BE6EC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486B039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32EEF" w14:textId="77777777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C5173" w14:textId="77777777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DA5B0" w14:textId="77777777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9FC9E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</w:tr>
      <w:tr w:rsidR="00003033" w:rsidRPr="001E6802" w14:paraId="18CF429A" w14:textId="77777777" w:rsidTr="00D8646A">
        <w:trPr>
          <w:trHeight w:val="543"/>
          <w:jc w:val="center"/>
        </w:trPr>
        <w:tc>
          <w:tcPr>
            <w:tcW w:w="2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C7BC9" w14:textId="77777777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5AE3A" w14:textId="77777777" w:rsidR="00003033" w:rsidRPr="000070A8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9C999" w14:textId="77777777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hAnsi="EasyReadingPRO" w:cstheme="minorHAnsi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F7ED51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4580422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35FAC" w14:textId="77777777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A22B9" w14:textId="77777777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2F9DC" w14:textId="77777777" w:rsidR="00003033" w:rsidRPr="008655F9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hAnsi="EasyReadingPRO" w:cstheme="minorHAnsi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840EA" w14:textId="77777777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color w:val="000000"/>
                <w:sz w:val="20"/>
                <w:szCs w:val="20"/>
              </w:rPr>
            </w:pPr>
          </w:p>
        </w:tc>
      </w:tr>
      <w:tr w:rsidR="00003033" w:rsidRPr="001E6802" w14:paraId="3654A295" w14:textId="77777777" w:rsidTr="00E35B4E">
        <w:trPr>
          <w:trHeight w:val="255"/>
          <w:jc w:val="center"/>
        </w:trPr>
        <w:tc>
          <w:tcPr>
            <w:tcW w:w="5887" w:type="dxa"/>
            <w:gridSpan w:val="5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C94E933" w14:textId="77777777" w:rsidR="00003033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b/>
                <w:color w:val="000000"/>
                <w:sz w:val="20"/>
                <w:szCs w:val="20"/>
                <w:highlight w:val="yellow"/>
              </w:rPr>
            </w:pPr>
          </w:p>
          <w:p w14:paraId="691210E7" w14:textId="751F4B33" w:rsidR="00003033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b/>
                <w:color w:val="000000"/>
                <w:sz w:val="20"/>
                <w:szCs w:val="20"/>
              </w:rPr>
            </w:pPr>
            <w:r w:rsidRPr="001E6802">
              <w:rPr>
                <w:rFonts w:ascii="EasyReadingPRO" w:eastAsia="Times New Roman" w:hAnsi="EasyReadingPRO"/>
                <w:b/>
                <w:color w:val="000000"/>
                <w:sz w:val="20"/>
                <w:szCs w:val="20"/>
                <w:highlight w:val="yellow"/>
              </w:rPr>
              <w:t>TOTALE CFU SOSTENUTI:</w:t>
            </w:r>
            <w:r w:rsidRPr="001E6802">
              <w:rPr>
                <w:rFonts w:ascii="EasyReadingPRO" w:eastAsia="Times New Roman" w:hAnsi="EasyReadingPRO"/>
                <w:b/>
                <w:color w:val="000000"/>
                <w:sz w:val="20"/>
                <w:szCs w:val="20"/>
              </w:rPr>
              <w:t xml:space="preserve">   </w:t>
            </w:r>
          </w:p>
          <w:p w14:paraId="74C52D9D" w14:textId="0AFB6303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b/>
                <w:color w:val="000000"/>
                <w:sz w:val="20"/>
                <w:szCs w:val="20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14:paraId="4B73D8E5" w14:textId="3A33533C" w:rsidR="00003033" w:rsidRPr="001E6802" w:rsidRDefault="00003033" w:rsidP="00003033">
            <w:pPr>
              <w:widowControl w:val="0"/>
              <w:autoSpaceDE w:val="0"/>
              <w:autoSpaceDN w:val="0"/>
              <w:adjustRightInd w:val="0"/>
              <w:rPr>
                <w:rFonts w:ascii="EasyReadingPRO" w:eastAsia="Times New Roman" w:hAnsi="EasyReadingPRO"/>
                <w:b/>
                <w:color w:val="000000"/>
                <w:sz w:val="20"/>
                <w:szCs w:val="20"/>
              </w:rPr>
            </w:pPr>
            <w:r w:rsidRPr="001E6802">
              <w:rPr>
                <w:rFonts w:ascii="EasyReadingPRO" w:eastAsia="Times New Roman" w:hAnsi="EasyReadingPRO"/>
                <w:b/>
                <w:color w:val="000000"/>
                <w:sz w:val="20"/>
                <w:szCs w:val="20"/>
                <w:highlight w:val="cyan"/>
              </w:rPr>
              <w:t>TOTALE CFU CONVALIDATI:</w:t>
            </w:r>
            <w:r w:rsidRPr="001E6802">
              <w:rPr>
                <w:rFonts w:ascii="EasyReadingPRO" w:eastAsia="Times New Roman" w:hAnsi="EasyReadingPRO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9D92A53" w14:textId="70C21BE8" w:rsidR="00003033" w:rsidRDefault="00003033" w:rsidP="00003033">
      <w:pPr>
        <w:rPr>
          <w:rFonts w:ascii="EasyReadingPRO" w:eastAsia="Times New Roman" w:hAnsi="EasyReadingPRO"/>
          <w:b/>
          <w:position w:val="26"/>
          <w:sz w:val="20"/>
          <w:szCs w:val="20"/>
        </w:rPr>
      </w:pPr>
      <w:r>
        <w:rPr>
          <w:rFonts w:ascii="EasyReadingPRO" w:eastAsia="Times New Roman" w:hAnsi="EasyReadingPRO"/>
          <w:b/>
          <w:position w:val="26"/>
          <w:sz w:val="20"/>
          <w:szCs w:val="20"/>
        </w:rPr>
        <w:br w:type="page"/>
      </w:r>
    </w:p>
    <w:p w14:paraId="3100C98B" w14:textId="00962C7F" w:rsidR="001E6802" w:rsidRDefault="006635CC" w:rsidP="00E35B4E">
      <w:pPr>
        <w:jc w:val="center"/>
        <w:rPr>
          <w:rFonts w:ascii="EasyReadingPRO" w:eastAsia="Times New Roman" w:hAnsi="EasyReadingPRO"/>
          <w:b/>
          <w:position w:val="26"/>
          <w:sz w:val="20"/>
          <w:szCs w:val="20"/>
          <w:highlight w:val="cyan"/>
        </w:rPr>
      </w:pPr>
      <w:r w:rsidRPr="001E6802">
        <w:rPr>
          <w:rFonts w:ascii="EasyReadingPRO" w:eastAsia="Times New Roman" w:hAnsi="EasyReadingPRO"/>
          <w:b/>
          <w:position w:val="26"/>
          <w:sz w:val="20"/>
          <w:szCs w:val="20"/>
          <w:highlight w:val="cyan"/>
        </w:rPr>
        <w:lastRenderedPageBreak/>
        <w:t>INTEGRAZIONI DA SOSTENERE</w:t>
      </w:r>
    </w:p>
    <w:p w14:paraId="5A2843A3" w14:textId="77777777" w:rsidR="006635CC" w:rsidRDefault="006635CC" w:rsidP="006635CC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31C941AB" w14:textId="312100CB" w:rsidR="006635CC" w:rsidRPr="006635CC" w:rsidRDefault="006635CC" w:rsidP="006635CC">
      <w:pPr>
        <w:rPr>
          <w:rFonts w:ascii="Times New Roman" w:eastAsia="Times New Roman" w:hAnsi="Times New Roman" w:cs="Times New Roman"/>
        </w:rPr>
      </w:pPr>
      <w:r w:rsidRPr="006635CC">
        <w:rPr>
          <w:rFonts w:ascii="Helvetica" w:eastAsia="Times New Roman" w:hAnsi="Helvetica" w:cs="Times New Roman"/>
          <w:color w:val="000000"/>
          <w:sz w:val="20"/>
          <w:szCs w:val="20"/>
        </w:rPr>
        <w:t>3 CFU di Diritto privato romano</w:t>
      </w:r>
      <w:r w:rsidRPr="006635CC">
        <w:rPr>
          <w:rFonts w:ascii="Helvetica" w:eastAsia="Times New Roman" w:hAnsi="Helvetica" w:cs="Times New Roman"/>
          <w:color w:val="000000"/>
          <w:sz w:val="20"/>
          <w:szCs w:val="20"/>
        </w:rPr>
        <w:br/>
        <w:t>3 CFU di Diritto commerciale</w:t>
      </w:r>
      <w:r w:rsidRPr="006635CC">
        <w:rPr>
          <w:rFonts w:ascii="Helvetica" w:eastAsia="Times New Roman" w:hAnsi="Helvetica" w:cs="Times New Roman"/>
          <w:color w:val="000000"/>
          <w:sz w:val="20"/>
          <w:szCs w:val="20"/>
        </w:rPr>
        <w:br/>
        <w:t xml:space="preserve">3 CFU di Diritto dell’Unione Europea (nel caso in cui sia stato sostenuto </w:t>
      </w:r>
      <w:proofErr w:type="spellStart"/>
      <w:r w:rsidRPr="006635CC">
        <w:rPr>
          <w:rFonts w:ascii="Helvetica" w:eastAsia="Times New Roman" w:hAnsi="Helvetica" w:cs="Times New Roman"/>
          <w:color w:val="000000"/>
          <w:sz w:val="20"/>
          <w:szCs w:val="20"/>
        </w:rPr>
        <w:t>European</w:t>
      </w:r>
      <w:proofErr w:type="spellEnd"/>
      <w:r w:rsidRPr="006635CC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Union </w:t>
      </w:r>
      <w:proofErr w:type="spellStart"/>
      <w:r w:rsidRPr="006635CC">
        <w:rPr>
          <w:rFonts w:ascii="Helvetica" w:eastAsia="Times New Roman" w:hAnsi="Helvetica" w:cs="Times New Roman"/>
          <w:color w:val="000000"/>
          <w:sz w:val="20"/>
          <w:szCs w:val="20"/>
        </w:rPr>
        <w:t>Law</w:t>
      </w:r>
      <w:proofErr w:type="spellEnd"/>
      <w:r w:rsidRPr="006635CC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da 6 cfu)</w:t>
      </w:r>
      <w:r w:rsidRPr="006635CC">
        <w:rPr>
          <w:rFonts w:ascii="Helvetica" w:eastAsia="Times New Roman" w:hAnsi="Helvetica" w:cs="Times New Roman"/>
          <w:color w:val="000000"/>
          <w:sz w:val="20"/>
          <w:szCs w:val="20"/>
        </w:rPr>
        <w:br/>
        <w:t>3 CFU di Diritto Amministrativo</w:t>
      </w:r>
      <w:r w:rsidRPr="006635CC">
        <w:rPr>
          <w:rFonts w:ascii="Helvetica" w:eastAsia="Times New Roman" w:hAnsi="Helvetica" w:cs="Times New Roman"/>
          <w:color w:val="000000"/>
          <w:sz w:val="20"/>
          <w:szCs w:val="20"/>
        </w:rPr>
        <w:br/>
        <w:t>9 CFU di Diritto Processuale Civile</w:t>
      </w:r>
      <w:r w:rsidRPr="006635CC">
        <w:rPr>
          <w:rFonts w:ascii="Helvetica" w:eastAsia="Times New Roman" w:hAnsi="Helvetica" w:cs="Times New Roman"/>
          <w:color w:val="000000"/>
          <w:sz w:val="20"/>
          <w:szCs w:val="20"/>
        </w:rPr>
        <w:br/>
        <w:t>9 CFU di Diritto Processuale Penale </w:t>
      </w:r>
    </w:p>
    <w:p w14:paraId="10E8FDA3" w14:textId="77777777" w:rsidR="006635CC" w:rsidRPr="006635CC" w:rsidRDefault="006635CC" w:rsidP="006635CC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6635CC">
        <w:rPr>
          <w:rFonts w:ascii="Helvetica" w:eastAsia="Times New Roman" w:hAnsi="Helvetica" w:cs="Times New Roman"/>
          <w:color w:val="000000"/>
          <w:sz w:val="20"/>
          <w:szCs w:val="20"/>
        </w:rPr>
        <w:t>3 CFU di Diritto del Lavoro</w:t>
      </w:r>
    </w:p>
    <w:p w14:paraId="352BAC89" w14:textId="77777777" w:rsidR="006635CC" w:rsidRPr="001E6802" w:rsidRDefault="006635CC" w:rsidP="001E6802">
      <w:pPr>
        <w:jc w:val="center"/>
        <w:rPr>
          <w:rFonts w:ascii="EasyReadingPRO" w:eastAsia="Times New Roman" w:hAnsi="EasyReadingPRO"/>
          <w:b/>
          <w:position w:val="26"/>
          <w:sz w:val="20"/>
          <w:szCs w:val="20"/>
          <w:highlight w:val="cyan"/>
        </w:rPr>
      </w:pPr>
    </w:p>
    <w:p w14:paraId="6F38F319" w14:textId="3BF5C3E6" w:rsidR="001E6802" w:rsidRDefault="001E6802" w:rsidP="001E6802">
      <w:pPr>
        <w:jc w:val="center"/>
        <w:rPr>
          <w:rFonts w:ascii="EasyReadingPRO" w:eastAsia="Times New Roman" w:hAnsi="EasyReadingPRO"/>
          <w:b/>
          <w:position w:val="26"/>
          <w:sz w:val="20"/>
          <w:szCs w:val="20"/>
        </w:rPr>
      </w:pPr>
      <w:r w:rsidRPr="001E6802">
        <w:rPr>
          <w:rFonts w:ascii="EasyReadingPRO" w:eastAsia="Times New Roman" w:hAnsi="EasyReadingPRO"/>
          <w:b/>
          <w:position w:val="26"/>
          <w:sz w:val="20"/>
          <w:szCs w:val="20"/>
          <w:highlight w:val="cyan"/>
        </w:rPr>
        <w:t>RISERVATO ALLA COMMISSIONE</w:t>
      </w:r>
    </w:p>
    <w:p w14:paraId="509E9891" w14:textId="77777777" w:rsidR="006635CC" w:rsidRDefault="006635CC" w:rsidP="00E35B4E">
      <w:pPr>
        <w:jc w:val="center"/>
        <w:rPr>
          <w:rFonts w:ascii="EasyReadingPRO" w:hAnsi="EasyReadingPRO"/>
        </w:rPr>
      </w:pPr>
    </w:p>
    <w:p w14:paraId="23E4901D" w14:textId="1C35A243" w:rsidR="00E35B4E" w:rsidRPr="001E6802" w:rsidRDefault="00E35B4E" w:rsidP="00E35B4E">
      <w:pPr>
        <w:jc w:val="center"/>
        <w:rPr>
          <w:rFonts w:ascii="EasyReadingPRO" w:hAnsi="EasyReadingPRO"/>
        </w:rPr>
      </w:pPr>
      <w:r w:rsidRPr="001E6802">
        <w:rPr>
          <w:rFonts w:ascii="EasyReadingPRO" w:hAnsi="EasyReadingPRO"/>
        </w:rPr>
        <w:t>RICONOSCIUTI ______ CFU</w:t>
      </w:r>
    </w:p>
    <w:p w14:paraId="12797185" w14:textId="77777777" w:rsidR="00E35B4E" w:rsidRPr="001E6802" w:rsidRDefault="00E35B4E" w:rsidP="00E35B4E">
      <w:pPr>
        <w:jc w:val="center"/>
        <w:rPr>
          <w:rFonts w:ascii="EasyReadingPRO" w:hAnsi="EasyReadingPRO"/>
        </w:rPr>
      </w:pPr>
    </w:p>
    <w:p w14:paraId="5804ABA5" w14:textId="77777777" w:rsidR="00E35B4E" w:rsidRPr="001E6802" w:rsidRDefault="00E35B4E" w:rsidP="00E35B4E">
      <w:pPr>
        <w:jc w:val="center"/>
        <w:rPr>
          <w:rFonts w:ascii="EasyReadingPRO" w:hAnsi="EasyReadingPRO"/>
        </w:rPr>
      </w:pPr>
      <w:r w:rsidRPr="001E6802">
        <w:rPr>
          <w:rFonts w:ascii="EasyReadingPRO" w:hAnsi="EasyReadingPRO"/>
        </w:rPr>
        <w:t xml:space="preserve">ISCRITT__   AL ____ ANNO </w:t>
      </w:r>
      <w:r>
        <w:rPr>
          <w:rFonts w:ascii="EasyReadingPRO" w:hAnsi="EasyReadingPRO"/>
        </w:rPr>
        <w:t>______</w:t>
      </w:r>
      <w:r w:rsidRPr="001E6802">
        <w:rPr>
          <w:rFonts w:ascii="EasyReadingPRO" w:hAnsi="EasyReadingPRO"/>
        </w:rPr>
        <w:t xml:space="preserve"> (COORTE _________)</w:t>
      </w:r>
    </w:p>
    <w:p w14:paraId="443E0F2F" w14:textId="77777777" w:rsidR="00E35B4E" w:rsidRPr="001E6802" w:rsidRDefault="00E35B4E" w:rsidP="001E6802">
      <w:pPr>
        <w:jc w:val="center"/>
        <w:rPr>
          <w:rFonts w:ascii="EasyReadingPRO" w:eastAsia="Times New Roman" w:hAnsi="EasyReadingPRO"/>
          <w:b/>
          <w:position w:val="26"/>
          <w:sz w:val="20"/>
          <w:szCs w:val="20"/>
        </w:rPr>
      </w:pPr>
    </w:p>
    <w:p w14:paraId="387F4E9C" w14:textId="2E3381F9" w:rsidR="001E6802" w:rsidRDefault="001E6802" w:rsidP="001E6802">
      <w:pPr>
        <w:rPr>
          <w:rFonts w:ascii="EasyReadingPRO" w:eastAsia="Times New Roman" w:hAnsi="EasyReadingPRO"/>
        </w:rPr>
      </w:pPr>
      <w:r w:rsidRPr="001E6802">
        <w:rPr>
          <w:rFonts w:ascii="EasyReadingPRO" w:eastAsia="Times New Roman" w:hAnsi="EasyReadingPRO"/>
        </w:rPr>
        <w:t xml:space="preserve">Data: _______________  </w:t>
      </w:r>
    </w:p>
    <w:p w14:paraId="090DF159" w14:textId="77777777" w:rsidR="001E6802" w:rsidRPr="001E6802" w:rsidRDefault="001E6802" w:rsidP="001E6802">
      <w:pPr>
        <w:rPr>
          <w:rFonts w:ascii="EasyReadingPRO" w:eastAsia="Times New Roman" w:hAnsi="EasyReadingPRO"/>
          <w:sz w:val="12"/>
          <w:szCs w:val="12"/>
        </w:rPr>
      </w:pPr>
    </w:p>
    <w:p w14:paraId="1671899E" w14:textId="10B0BAF4" w:rsidR="001E6802" w:rsidRPr="001E6802" w:rsidRDefault="001E6802" w:rsidP="001E6802">
      <w:pPr>
        <w:rPr>
          <w:rFonts w:ascii="EasyReadingPRO" w:eastAsia="Times New Roman" w:hAnsi="EasyReadingPRO"/>
          <w:sz w:val="16"/>
          <w:szCs w:val="16"/>
        </w:rPr>
      </w:pPr>
      <w:r w:rsidRPr="001E6802">
        <w:rPr>
          <w:rFonts w:ascii="EasyReadingPRO" w:eastAsia="Times New Roman" w:hAnsi="EasyReadingPRO"/>
        </w:rPr>
        <w:t>La Commissione</w:t>
      </w:r>
      <w:r>
        <w:rPr>
          <w:rFonts w:ascii="EasyReadingPRO" w:eastAsia="Times New Roman" w:hAnsi="EasyReadingPRO"/>
        </w:rPr>
        <w:t>_</w:t>
      </w:r>
      <w:r w:rsidRPr="001E6802">
        <w:rPr>
          <w:rFonts w:ascii="EasyReadingPRO" w:eastAsia="Times New Roman" w:hAnsi="EasyReadingPRO"/>
        </w:rPr>
        <w:t>____</w:t>
      </w:r>
      <w:r>
        <w:rPr>
          <w:rFonts w:ascii="EasyReadingPRO" w:eastAsia="Times New Roman" w:hAnsi="EasyReadingPRO"/>
        </w:rPr>
        <w:t>__</w:t>
      </w:r>
      <w:r w:rsidRPr="001E6802">
        <w:rPr>
          <w:rFonts w:ascii="EasyReadingPRO" w:eastAsia="Times New Roman" w:hAnsi="EasyReadingPRO"/>
        </w:rPr>
        <w:t>________________________________</w:t>
      </w:r>
      <w:r w:rsidRPr="001E6802">
        <w:rPr>
          <w:rFonts w:ascii="EasyReadingPRO" w:eastAsia="Times New Roman" w:hAnsi="EasyReadingPRO"/>
          <w:sz w:val="20"/>
          <w:szCs w:val="20"/>
        </w:rPr>
        <w:t xml:space="preserve">                                                                                                                   </w:t>
      </w:r>
      <w:proofErr w:type="gramStart"/>
      <w:r w:rsidRPr="001E6802">
        <w:rPr>
          <w:rFonts w:ascii="EasyReadingPRO" w:eastAsia="Times New Roman" w:hAnsi="EasyReadingPRO"/>
          <w:sz w:val="20"/>
          <w:szCs w:val="20"/>
        </w:rPr>
        <w:t xml:space="preserve">   </w:t>
      </w:r>
      <w:r w:rsidR="0046431A">
        <w:rPr>
          <w:rFonts w:ascii="EasyReadingPRO" w:eastAsia="Times New Roman" w:hAnsi="EasyReadingPRO"/>
          <w:sz w:val="16"/>
          <w:szCs w:val="16"/>
        </w:rPr>
        <w:t>(</w:t>
      </w:r>
      <w:proofErr w:type="gramEnd"/>
      <w:r w:rsidRPr="001E6802">
        <w:rPr>
          <w:rFonts w:ascii="EasyReadingPRO" w:eastAsia="Times New Roman" w:hAnsi="EasyReadingPRO"/>
          <w:sz w:val="16"/>
          <w:szCs w:val="16"/>
        </w:rPr>
        <w:t>indicare nome e cognome in stampatello)</w:t>
      </w:r>
    </w:p>
    <w:p w14:paraId="073C450D" w14:textId="57EFE27C" w:rsidR="001E6802" w:rsidRPr="001E6802" w:rsidRDefault="001E6802" w:rsidP="001E6802">
      <w:pPr>
        <w:rPr>
          <w:rFonts w:ascii="EasyReadingPRO" w:eastAsia="Times New Roman" w:hAnsi="EasyReadingPRO"/>
        </w:rPr>
      </w:pPr>
      <w:r w:rsidRPr="001E6802">
        <w:rPr>
          <w:rFonts w:ascii="EasyReadingPRO" w:eastAsia="Times New Roman" w:hAnsi="EasyReadingPRO"/>
        </w:rPr>
        <w:t xml:space="preserve">Firma (Commissione) </w:t>
      </w:r>
      <w:r>
        <w:rPr>
          <w:rFonts w:ascii="EasyReadingPRO" w:eastAsia="Times New Roman" w:hAnsi="EasyReadingPRO"/>
        </w:rPr>
        <w:t>__</w:t>
      </w:r>
      <w:r w:rsidRPr="001E6802">
        <w:rPr>
          <w:rFonts w:ascii="EasyReadingPRO" w:eastAsia="Times New Roman" w:hAnsi="EasyReadingPRO"/>
        </w:rPr>
        <w:t>_________________________________</w:t>
      </w:r>
    </w:p>
    <w:p w14:paraId="4196507F" w14:textId="77777777" w:rsidR="001E6802" w:rsidRDefault="001E6802" w:rsidP="001E680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EasyReadingPRO" w:eastAsia="Times New Roman" w:hAnsi="EasyReadingPRO"/>
          <w:color w:val="000000"/>
        </w:rPr>
      </w:pPr>
    </w:p>
    <w:p w14:paraId="00C9F8B1" w14:textId="77777777" w:rsidR="00D8646A" w:rsidRPr="001E6802" w:rsidRDefault="00D8646A" w:rsidP="001E680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EasyReadingPRO" w:eastAsia="Times New Roman" w:hAnsi="EasyReadingPRO"/>
          <w:color w:val="000000"/>
        </w:rPr>
      </w:pPr>
    </w:p>
    <w:p w14:paraId="2A431636" w14:textId="77777777" w:rsidR="00D8646A" w:rsidRDefault="00D8646A" w:rsidP="001E6802">
      <w:pPr>
        <w:widowControl w:val="0"/>
        <w:autoSpaceDE w:val="0"/>
        <w:autoSpaceDN w:val="0"/>
        <w:adjustRightInd w:val="0"/>
        <w:rPr>
          <w:rFonts w:ascii="EasyReadingPRO" w:eastAsia="Times New Roman" w:hAnsi="EasyReadingPRO"/>
          <w:color w:val="FF0000"/>
          <w:sz w:val="20"/>
          <w:szCs w:val="20"/>
        </w:rPr>
      </w:pPr>
    </w:p>
    <w:p w14:paraId="2DBAA98E" w14:textId="77777777" w:rsidR="00D8646A" w:rsidRDefault="00D8646A" w:rsidP="001E6802">
      <w:pPr>
        <w:widowControl w:val="0"/>
        <w:autoSpaceDE w:val="0"/>
        <w:autoSpaceDN w:val="0"/>
        <w:adjustRightInd w:val="0"/>
        <w:rPr>
          <w:rFonts w:ascii="EasyReadingPRO" w:eastAsia="Times New Roman" w:hAnsi="EasyReadingPRO"/>
          <w:color w:val="FF0000"/>
          <w:sz w:val="20"/>
          <w:szCs w:val="20"/>
        </w:rPr>
      </w:pPr>
    </w:p>
    <w:p w14:paraId="62D76C10" w14:textId="1FFE33B3" w:rsidR="006635CC" w:rsidRDefault="006635CC" w:rsidP="001E6802">
      <w:pPr>
        <w:widowControl w:val="0"/>
        <w:autoSpaceDE w:val="0"/>
        <w:autoSpaceDN w:val="0"/>
        <w:adjustRightInd w:val="0"/>
        <w:rPr>
          <w:rFonts w:ascii="EasyReadingPRO" w:eastAsia="Times New Roman" w:hAnsi="EasyReadingPRO"/>
          <w:b/>
          <w:bCs/>
          <w:color w:val="000000" w:themeColor="text1"/>
          <w:sz w:val="20"/>
          <w:szCs w:val="20"/>
        </w:rPr>
      </w:pPr>
      <w:r w:rsidRPr="006635CC">
        <w:rPr>
          <w:rFonts w:ascii="EasyReadingPRO" w:eastAsia="Times New Roman" w:hAnsi="EasyReadingPRO"/>
          <w:b/>
          <w:bCs/>
          <w:color w:val="000000" w:themeColor="text1"/>
          <w:sz w:val="20"/>
          <w:szCs w:val="20"/>
          <w:highlight w:val="yellow"/>
        </w:rPr>
        <w:t>ACCETTAZIONE STUDENTESSA/STUDENTE</w:t>
      </w:r>
    </w:p>
    <w:p w14:paraId="592AD687" w14:textId="6AB7F18D" w:rsidR="001E6802" w:rsidRPr="00E35B4E" w:rsidRDefault="00E35B4E" w:rsidP="001E6802">
      <w:pPr>
        <w:widowControl w:val="0"/>
        <w:autoSpaceDE w:val="0"/>
        <w:autoSpaceDN w:val="0"/>
        <w:adjustRightInd w:val="0"/>
        <w:rPr>
          <w:rFonts w:ascii="EasyReadingPRO" w:eastAsia="Times New Roman" w:hAnsi="EasyReadingPRO"/>
          <w:color w:val="FF0000"/>
          <w:sz w:val="20"/>
          <w:szCs w:val="20"/>
        </w:rPr>
      </w:pPr>
      <w:r w:rsidRPr="00E35B4E">
        <w:rPr>
          <w:rFonts w:ascii="EasyReadingPRO" w:eastAsia="Times New Roman" w:hAnsi="EasyReadingPRO"/>
          <w:color w:val="FF0000"/>
          <w:sz w:val="20"/>
          <w:szCs w:val="20"/>
        </w:rPr>
        <w:t>(da compilare dopo aver ricevuto la proposta di delibera dalla Commissione)</w:t>
      </w:r>
    </w:p>
    <w:p w14:paraId="6C247271" w14:textId="77777777" w:rsidR="006635CC" w:rsidRDefault="006635CC" w:rsidP="001E6802">
      <w:pPr>
        <w:widowControl w:val="0"/>
        <w:autoSpaceDE w:val="0"/>
        <w:autoSpaceDN w:val="0"/>
        <w:adjustRightInd w:val="0"/>
        <w:spacing w:line="480" w:lineRule="auto"/>
        <w:rPr>
          <w:rFonts w:ascii="EasyReadingPRO" w:eastAsia="Times New Roman" w:hAnsi="EasyReadingPRO"/>
          <w:sz w:val="20"/>
          <w:szCs w:val="20"/>
          <w:highlight w:val="yellow"/>
        </w:rPr>
      </w:pPr>
    </w:p>
    <w:p w14:paraId="5B74CD09" w14:textId="11119F99" w:rsidR="001E6802" w:rsidRPr="001E6802" w:rsidRDefault="001E6802" w:rsidP="001E6802">
      <w:pPr>
        <w:widowControl w:val="0"/>
        <w:autoSpaceDE w:val="0"/>
        <w:autoSpaceDN w:val="0"/>
        <w:adjustRightInd w:val="0"/>
        <w:spacing w:line="480" w:lineRule="auto"/>
        <w:rPr>
          <w:rFonts w:ascii="EasyReadingPRO" w:eastAsia="Times New Roman" w:hAnsi="EasyReadingPRO"/>
          <w:sz w:val="20"/>
          <w:szCs w:val="20"/>
          <w:highlight w:val="yellow"/>
        </w:rPr>
      </w:pPr>
      <w:r w:rsidRPr="001E6802">
        <w:rPr>
          <w:rFonts w:ascii="EasyReadingPRO" w:eastAsia="Times New Roman" w:hAnsi="EasyReadingPRO"/>
          <w:sz w:val="20"/>
          <w:szCs w:val="20"/>
          <w:highlight w:val="yellow"/>
        </w:rPr>
        <w:t>Il/La sottoscritto/a ____________________________________ dichiara di:</w:t>
      </w:r>
    </w:p>
    <w:p w14:paraId="0B68B6DA" w14:textId="6B196D5D" w:rsidR="001E6802" w:rsidRPr="001E6802" w:rsidRDefault="001E6802" w:rsidP="001E6802">
      <w:pPr>
        <w:widowControl w:val="0"/>
        <w:tabs>
          <w:tab w:val="num" w:pos="1473"/>
        </w:tabs>
        <w:autoSpaceDE w:val="0"/>
        <w:autoSpaceDN w:val="0"/>
        <w:adjustRightInd w:val="0"/>
        <w:spacing w:line="480" w:lineRule="auto"/>
        <w:ind w:left="1113"/>
        <w:rPr>
          <w:rFonts w:ascii="EasyReadingPRO" w:eastAsia="Times New Roman" w:hAnsi="EasyReadingPRO"/>
          <w:color w:val="000000"/>
          <w:sz w:val="20"/>
          <w:szCs w:val="20"/>
          <w:highlight w:val="yellow"/>
        </w:rPr>
      </w:pPr>
      <w:r w:rsidRPr="001E6802">
        <w:rPr>
          <w:rFonts w:ascii="Times New Roman" w:eastAsia="Times New Roman" w:hAnsi="Times New Roman" w:cs="Times New Roman"/>
          <w:color w:val="000000"/>
          <w:sz w:val="20"/>
          <w:szCs w:val="20"/>
        </w:rPr>
        <w:t>□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E6802">
        <w:rPr>
          <w:rFonts w:ascii="EasyReadingPRO" w:eastAsia="Times New Roman" w:hAnsi="EasyReadingPRO"/>
          <w:sz w:val="20"/>
          <w:szCs w:val="20"/>
          <w:highlight w:val="yellow"/>
        </w:rPr>
        <w:t>ACCETTARE</w:t>
      </w:r>
      <w:r>
        <w:rPr>
          <w:rFonts w:ascii="EasyReadingPRO" w:eastAsia="Times New Roman" w:hAnsi="EasyReadingPRO"/>
          <w:sz w:val="20"/>
          <w:szCs w:val="20"/>
          <w:highlight w:val="yellow"/>
        </w:rPr>
        <w:t xml:space="preserve">   </w:t>
      </w:r>
      <w:r>
        <w:rPr>
          <w:rFonts w:ascii="EasyReadingPRO" w:eastAsia="Times New Roman" w:hAnsi="EasyReadingPRO"/>
          <w:sz w:val="20"/>
          <w:szCs w:val="20"/>
        </w:rPr>
        <w:t xml:space="preserve">                  </w:t>
      </w:r>
      <w:r w:rsidRPr="001E6802">
        <w:rPr>
          <w:rFonts w:ascii="Times New Roman" w:eastAsia="Times New Roman" w:hAnsi="Times New Roman" w:cs="Times New Roman"/>
          <w:color w:val="000000"/>
          <w:sz w:val="20"/>
          <w:szCs w:val="20"/>
        </w:rPr>
        <w:t>□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E6802">
        <w:rPr>
          <w:rFonts w:ascii="EasyReadingPRO" w:eastAsia="Times New Roman" w:hAnsi="EasyReadingPRO"/>
          <w:color w:val="000000"/>
          <w:sz w:val="20"/>
          <w:szCs w:val="20"/>
          <w:highlight w:val="yellow"/>
        </w:rPr>
        <w:t>NON ACCETTARE</w:t>
      </w:r>
    </w:p>
    <w:p w14:paraId="43CBC86D" w14:textId="17884F28" w:rsidR="001E6802" w:rsidRPr="001E6802" w:rsidRDefault="001E6802" w:rsidP="001E6802">
      <w:pPr>
        <w:widowControl w:val="0"/>
        <w:autoSpaceDE w:val="0"/>
        <w:autoSpaceDN w:val="0"/>
        <w:adjustRightInd w:val="0"/>
        <w:rPr>
          <w:rFonts w:ascii="EasyReadingPRO" w:eastAsia="Times New Roman" w:hAnsi="EasyReadingPRO"/>
          <w:color w:val="000000"/>
          <w:sz w:val="20"/>
          <w:szCs w:val="20"/>
          <w:highlight w:val="yellow"/>
        </w:rPr>
      </w:pPr>
      <w:r w:rsidRPr="001E6802">
        <w:rPr>
          <w:rFonts w:ascii="EasyReadingPRO" w:eastAsia="Times New Roman" w:hAnsi="EasyReadingPRO"/>
          <w:color w:val="000000"/>
          <w:sz w:val="20"/>
          <w:szCs w:val="20"/>
          <w:highlight w:val="yellow"/>
        </w:rPr>
        <w:t xml:space="preserve">la </w:t>
      </w:r>
      <w:r>
        <w:rPr>
          <w:rFonts w:ascii="EasyReadingPRO" w:eastAsia="Times New Roman" w:hAnsi="EasyReadingPRO"/>
          <w:color w:val="000000"/>
          <w:sz w:val="20"/>
          <w:szCs w:val="20"/>
          <w:highlight w:val="yellow"/>
        </w:rPr>
        <w:t>convalida proposta</w:t>
      </w:r>
      <w:r w:rsidRPr="001E6802">
        <w:rPr>
          <w:rFonts w:ascii="EasyReadingPRO" w:eastAsia="Times New Roman" w:hAnsi="EasyReadingPRO"/>
          <w:color w:val="000000"/>
          <w:sz w:val="20"/>
          <w:szCs w:val="20"/>
          <w:highlight w:val="yellow"/>
        </w:rPr>
        <w:t xml:space="preserve"> d</w:t>
      </w:r>
      <w:r>
        <w:rPr>
          <w:rFonts w:ascii="EasyReadingPRO" w:eastAsia="Times New Roman" w:hAnsi="EasyReadingPRO"/>
          <w:color w:val="000000"/>
          <w:sz w:val="20"/>
          <w:szCs w:val="20"/>
          <w:highlight w:val="yellow"/>
        </w:rPr>
        <w:t>a</w:t>
      </w:r>
      <w:r w:rsidRPr="001E6802">
        <w:rPr>
          <w:rFonts w:ascii="EasyReadingPRO" w:eastAsia="Times New Roman" w:hAnsi="EasyReadingPRO"/>
          <w:color w:val="000000"/>
          <w:sz w:val="20"/>
          <w:szCs w:val="20"/>
          <w:highlight w:val="yellow"/>
        </w:rPr>
        <w:t>lla Commissione.</w:t>
      </w:r>
    </w:p>
    <w:p w14:paraId="7BD4C587" w14:textId="77777777" w:rsidR="001E6802" w:rsidRPr="001E6802" w:rsidRDefault="001E6802" w:rsidP="001E6802">
      <w:pPr>
        <w:widowControl w:val="0"/>
        <w:autoSpaceDE w:val="0"/>
        <w:autoSpaceDN w:val="0"/>
        <w:adjustRightInd w:val="0"/>
        <w:rPr>
          <w:rFonts w:ascii="EasyReadingPRO" w:eastAsia="Times New Roman" w:hAnsi="EasyReadingPRO"/>
          <w:color w:val="000000"/>
          <w:highlight w:val="yellow"/>
        </w:rPr>
      </w:pPr>
    </w:p>
    <w:p w14:paraId="48D05890" w14:textId="77777777" w:rsidR="0046431A" w:rsidRDefault="0046431A" w:rsidP="001E6802">
      <w:pPr>
        <w:widowControl w:val="0"/>
        <w:autoSpaceDE w:val="0"/>
        <w:autoSpaceDN w:val="0"/>
        <w:adjustRightInd w:val="0"/>
        <w:rPr>
          <w:rFonts w:ascii="EasyReadingPRO" w:eastAsia="Times New Roman" w:hAnsi="EasyReadingPRO"/>
          <w:sz w:val="16"/>
          <w:szCs w:val="16"/>
          <w:highlight w:val="yellow"/>
        </w:rPr>
      </w:pPr>
    </w:p>
    <w:p w14:paraId="2CAAB445" w14:textId="37BF814E" w:rsidR="001E6802" w:rsidRPr="001E6802" w:rsidRDefault="001E6802" w:rsidP="001E6802">
      <w:pPr>
        <w:widowControl w:val="0"/>
        <w:autoSpaceDE w:val="0"/>
        <w:autoSpaceDN w:val="0"/>
        <w:adjustRightInd w:val="0"/>
        <w:rPr>
          <w:rFonts w:ascii="EasyReadingPRO" w:eastAsia="Times New Roman" w:hAnsi="EasyReadingPRO"/>
          <w:sz w:val="16"/>
          <w:szCs w:val="16"/>
          <w:highlight w:val="yellow"/>
        </w:rPr>
      </w:pPr>
      <w:r w:rsidRPr="001E6802">
        <w:rPr>
          <w:rFonts w:ascii="EasyReadingPRO" w:eastAsia="Times New Roman" w:hAnsi="EasyReadingPRO"/>
          <w:sz w:val="16"/>
          <w:szCs w:val="16"/>
          <w:highlight w:val="yellow"/>
        </w:rPr>
        <w:t xml:space="preserve">Si dichiara di essere a conoscenza del Regolamento Tasse e Contributi </w:t>
      </w:r>
      <w:proofErr w:type="spellStart"/>
      <w:r w:rsidRPr="001E6802">
        <w:rPr>
          <w:rFonts w:ascii="EasyReadingPRO" w:eastAsia="Times New Roman" w:hAnsi="EasyReadingPRO"/>
          <w:sz w:val="16"/>
          <w:szCs w:val="16"/>
          <w:highlight w:val="yellow"/>
        </w:rPr>
        <w:t>a.a</w:t>
      </w:r>
      <w:proofErr w:type="spellEnd"/>
      <w:r w:rsidRPr="001E6802">
        <w:rPr>
          <w:rFonts w:ascii="EasyReadingPRO" w:eastAsia="Times New Roman" w:hAnsi="EasyReadingPRO"/>
          <w:sz w:val="16"/>
          <w:szCs w:val="16"/>
          <w:highlight w:val="yellow"/>
        </w:rPr>
        <w:t>. 2023/24</w:t>
      </w:r>
    </w:p>
    <w:p w14:paraId="2BD28805" w14:textId="77777777" w:rsidR="001E6802" w:rsidRPr="001E6802" w:rsidRDefault="001E6802" w:rsidP="001E6802">
      <w:pPr>
        <w:widowControl w:val="0"/>
        <w:autoSpaceDE w:val="0"/>
        <w:autoSpaceDN w:val="0"/>
        <w:adjustRightInd w:val="0"/>
        <w:rPr>
          <w:rFonts w:ascii="EasyReadingPRO" w:eastAsia="Times New Roman" w:hAnsi="EasyReadingPRO"/>
          <w:color w:val="000000"/>
          <w:sz w:val="16"/>
          <w:szCs w:val="16"/>
          <w:highlight w:val="yellow"/>
        </w:rPr>
      </w:pPr>
    </w:p>
    <w:p w14:paraId="19918142" w14:textId="6700D584" w:rsidR="001E6802" w:rsidRPr="001E6802" w:rsidRDefault="001E6802" w:rsidP="001E6802">
      <w:pPr>
        <w:widowControl w:val="0"/>
        <w:autoSpaceDE w:val="0"/>
        <w:autoSpaceDN w:val="0"/>
        <w:adjustRightInd w:val="0"/>
        <w:spacing w:line="480" w:lineRule="auto"/>
        <w:rPr>
          <w:rFonts w:ascii="EasyReadingPRO" w:eastAsia="Times New Roman" w:hAnsi="EasyReadingPRO"/>
          <w:highlight w:val="yellow"/>
        </w:rPr>
      </w:pPr>
      <w:r w:rsidRPr="001E6802">
        <w:rPr>
          <w:rFonts w:ascii="EasyReadingPRO" w:eastAsia="Times New Roman" w:hAnsi="EasyReadingPRO"/>
          <w:highlight w:val="yellow"/>
        </w:rPr>
        <w:t>Data ________________________</w:t>
      </w:r>
    </w:p>
    <w:p w14:paraId="0A85C539" w14:textId="4579105F" w:rsidR="001E6802" w:rsidRPr="001E6802" w:rsidRDefault="001E6802" w:rsidP="001E6802">
      <w:pPr>
        <w:widowControl w:val="0"/>
        <w:autoSpaceDE w:val="0"/>
        <w:autoSpaceDN w:val="0"/>
        <w:adjustRightInd w:val="0"/>
        <w:spacing w:line="480" w:lineRule="auto"/>
        <w:rPr>
          <w:rFonts w:ascii="EasyReadingPRO" w:hAnsi="EasyReadingPRO" w:cs="Tahoma"/>
          <w:sz w:val="12"/>
          <w:szCs w:val="12"/>
        </w:rPr>
      </w:pPr>
      <w:r w:rsidRPr="001E6802">
        <w:rPr>
          <w:rFonts w:ascii="EasyReadingPRO" w:eastAsia="Times New Roman" w:hAnsi="EasyReadingPRO"/>
          <w:highlight w:val="yellow"/>
        </w:rPr>
        <w:t>Firma dello/a studente/</w:t>
      </w:r>
      <w:proofErr w:type="spellStart"/>
      <w:r w:rsidRPr="001E6802">
        <w:rPr>
          <w:rFonts w:ascii="EasyReadingPRO" w:eastAsia="Times New Roman" w:hAnsi="EasyReadingPRO"/>
          <w:highlight w:val="yellow"/>
        </w:rPr>
        <w:t>ssa</w:t>
      </w:r>
      <w:proofErr w:type="spellEnd"/>
      <w:r w:rsidRPr="001E6802">
        <w:rPr>
          <w:rFonts w:ascii="EasyReadingPRO" w:eastAsia="Times New Roman" w:hAnsi="EasyReadingPRO"/>
          <w:highlight w:val="yellow"/>
        </w:rPr>
        <w:t xml:space="preserve"> </w:t>
      </w:r>
      <w:r>
        <w:rPr>
          <w:rFonts w:ascii="EasyReadingPRO" w:eastAsia="Times New Roman" w:hAnsi="EasyReadingPRO"/>
          <w:highlight w:val="yellow"/>
        </w:rPr>
        <w:t>_______</w:t>
      </w:r>
      <w:r w:rsidRPr="001E6802">
        <w:rPr>
          <w:rFonts w:ascii="EasyReadingPRO" w:eastAsia="Times New Roman" w:hAnsi="EasyReadingPRO"/>
          <w:highlight w:val="yellow"/>
        </w:rPr>
        <w:t>_________________________</w:t>
      </w:r>
    </w:p>
    <w:sectPr w:rsidR="001E6802" w:rsidRPr="001E6802" w:rsidSect="00E35B4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2835" w:right="1134" w:bottom="993" w:left="1134" w:header="2154" w:footer="48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7FC03" w14:textId="77777777" w:rsidR="00F01C51" w:rsidRDefault="00F01C51">
      <w:r>
        <w:separator/>
      </w:r>
    </w:p>
  </w:endnote>
  <w:endnote w:type="continuationSeparator" w:id="0">
    <w:p w14:paraId="5947C450" w14:textId="77777777" w:rsidR="00F01C51" w:rsidRDefault="00F0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asyReadingPRO">
    <w:altName w:val="Calibri"/>
    <w:panose1 w:val="020B0604020202020204"/>
    <w:charset w:val="00"/>
    <w:family w:val="auto"/>
    <w:pitch w:val="variable"/>
    <w:sig w:usb0="A00002EF" w:usb1="4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63D99" w14:textId="77777777" w:rsidR="00CD571D" w:rsidRDefault="00CD57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392"/>
      <w:rPr>
        <w:rFonts w:ascii="Tahoma" w:eastAsia="Tahoma" w:hAnsi="Tahoma" w:cs="Tahoma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CB42" w14:textId="77777777" w:rsidR="00F93FB6" w:rsidRPr="005F743B" w:rsidRDefault="006E6470" w:rsidP="00F93FB6">
    <w:pPr>
      <w:ind w:left="3024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ptab w:relativeTo="margin" w:alignment="center" w:leader="none"/>
    </w:r>
  </w:p>
  <w:p w14:paraId="214C7C4B" w14:textId="77777777" w:rsidR="001A34DC" w:rsidRPr="00B8180E" w:rsidRDefault="001A34DC" w:rsidP="00B566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60"/>
      <w:ind w:left="1985"/>
      <w:rPr>
        <w:rFonts w:ascii="Tahoma" w:eastAsia="Tahoma" w:hAnsi="Tahoma" w:cs="Tahoma"/>
        <w:color w:val="000000"/>
        <w:sz w:val="18"/>
        <w:szCs w:val="18"/>
      </w:rPr>
    </w:pPr>
    <w:r>
      <w:rPr>
        <w:rFonts w:ascii="Tahoma" w:eastAsia="Tahoma" w:hAnsi="Tahoma" w:cs="Tahoma"/>
        <w:color w:val="000000"/>
        <w:sz w:val="18"/>
        <w:szCs w:val="18"/>
      </w:rPr>
      <w:t>Dipartimento</w:t>
    </w:r>
    <w:r w:rsidR="00F93FB6">
      <w:rPr>
        <w:rFonts w:ascii="Tahoma" w:eastAsia="Tahoma" w:hAnsi="Tahoma" w:cs="Tahoma"/>
        <w:color w:val="000000"/>
        <w:sz w:val="18"/>
        <w:szCs w:val="18"/>
      </w:rPr>
      <w:t xml:space="preserve"> di Giurisprudenza</w:t>
    </w:r>
  </w:p>
  <w:p w14:paraId="0E491082" w14:textId="77777777" w:rsidR="00D81E07" w:rsidRPr="00B8180E" w:rsidRDefault="00F93FB6" w:rsidP="00B566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60"/>
      <w:ind w:left="1985"/>
      <w:rPr>
        <w:rFonts w:ascii="Tahoma" w:eastAsia="Tahoma" w:hAnsi="Tahoma" w:cs="Tahoma"/>
        <w:color w:val="000000"/>
        <w:sz w:val="18"/>
        <w:szCs w:val="18"/>
      </w:rPr>
    </w:pPr>
    <w:r w:rsidRPr="00184EDF">
      <w:rPr>
        <w:rFonts w:ascii="Tahoma" w:hAnsi="Tahoma" w:cs="Tahoma"/>
        <w:sz w:val="18"/>
        <w:szCs w:val="18"/>
      </w:rPr>
      <w:t>Lungo Dora Siena 100/A – 10153 Torino</w:t>
    </w:r>
  </w:p>
  <w:p w14:paraId="240AF4BD" w14:textId="77777777" w:rsidR="00173B16" w:rsidRPr="00B8180E" w:rsidRDefault="00F93FB6" w:rsidP="00B566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1985"/>
      <w:rPr>
        <w:rFonts w:ascii="Tahoma" w:hAnsi="Tahoma" w:cs="Tahoma"/>
        <w:color w:val="000000"/>
        <w:sz w:val="18"/>
        <w:szCs w:val="18"/>
      </w:rPr>
    </w:pPr>
    <w:r w:rsidRPr="0029031B">
      <w:rPr>
        <w:rFonts w:ascii="Tahoma" w:hAnsi="Tahoma" w:cs="Tahoma"/>
        <w:sz w:val="18"/>
        <w:szCs w:val="18"/>
      </w:rPr>
      <w:t>www.dg.unito.it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2AD6" w14:textId="77777777" w:rsidR="00F01C51" w:rsidRDefault="00F01C51">
      <w:r>
        <w:separator/>
      </w:r>
    </w:p>
  </w:footnote>
  <w:footnote w:type="continuationSeparator" w:id="0">
    <w:p w14:paraId="551DD7C7" w14:textId="77777777" w:rsidR="00F01C51" w:rsidRDefault="00F01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7100" w14:textId="77777777" w:rsidR="00CD571D" w:rsidRDefault="00707A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420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1" layoutInCell="1" hidden="0" allowOverlap="1" wp14:anchorId="3114B9A7" wp14:editId="03230F97">
          <wp:simplePos x="0" y="0"/>
          <wp:positionH relativeFrom="page">
            <wp:posOffset>97</wp:posOffset>
          </wp:positionH>
          <wp:positionV relativeFrom="page">
            <wp:posOffset>0</wp:posOffset>
          </wp:positionV>
          <wp:extent cx="7560000" cy="10695600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9CAD" w14:textId="77777777" w:rsidR="00544442" w:rsidRDefault="00544442">
    <w:pPr>
      <w:pStyle w:val="Intestazione"/>
    </w:pPr>
    <w:r>
      <w:rPr>
        <w:noProof/>
        <w:color w:val="000000"/>
      </w:rPr>
      <w:drawing>
        <wp:anchor distT="0" distB="0" distL="0" distR="0" simplePos="0" relativeHeight="251657215" behindDoc="1" locked="1" layoutInCell="1" hidden="0" allowOverlap="1" wp14:anchorId="7319D81D" wp14:editId="027246B7">
          <wp:simplePos x="0" y="0"/>
          <wp:positionH relativeFrom="page">
            <wp:align>left</wp:align>
          </wp:positionH>
          <wp:positionV relativeFrom="page">
            <wp:posOffset>-313690</wp:posOffset>
          </wp:positionV>
          <wp:extent cx="7559040" cy="11325225"/>
          <wp:effectExtent l="0" t="0" r="0" b="0"/>
          <wp:wrapNone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1325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6D74"/>
    <w:multiLevelType w:val="hybridMultilevel"/>
    <w:tmpl w:val="A6408C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42B93"/>
    <w:multiLevelType w:val="hybridMultilevel"/>
    <w:tmpl w:val="A5D4255C"/>
    <w:lvl w:ilvl="0" w:tplc="7328679E">
      <w:start w:val="1"/>
      <w:numFmt w:val="bullet"/>
      <w:lvlText w:val=""/>
      <w:lvlJc w:val="left"/>
      <w:pPr>
        <w:tabs>
          <w:tab w:val="num" w:pos="1473"/>
        </w:tabs>
        <w:ind w:left="1473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E20D3"/>
    <w:multiLevelType w:val="hybridMultilevel"/>
    <w:tmpl w:val="F9909C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C5CA9"/>
    <w:multiLevelType w:val="hybridMultilevel"/>
    <w:tmpl w:val="F47E42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695944">
    <w:abstractNumId w:val="1"/>
  </w:num>
  <w:num w:numId="2" w16cid:durableId="153301656">
    <w:abstractNumId w:val="2"/>
  </w:num>
  <w:num w:numId="3" w16cid:durableId="155416504">
    <w:abstractNumId w:val="3"/>
  </w:num>
  <w:num w:numId="4" w16cid:durableId="1556552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1D"/>
    <w:rsid w:val="00003033"/>
    <w:rsid w:val="000070A8"/>
    <w:rsid w:val="000104EE"/>
    <w:rsid w:val="000420F0"/>
    <w:rsid w:val="00054CD7"/>
    <w:rsid w:val="0005517D"/>
    <w:rsid w:val="000A4704"/>
    <w:rsid w:val="000C2B93"/>
    <w:rsid w:val="00101DF4"/>
    <w:rsid w:val="00167350"/>
    <w:rsid w:val="00173B16"/>
    <w:rsid w:val="001A34DC"/>
    <w:rsid w:val="001E6802"/>
    <w:rsid w:val="00247AE4"/>
    <w:rsid w:val="00276826"/>
    <w:rsid w:val="002853F3"/>
    <w:rsid w:val="0032006E"/>
    <w:rsid w:val="0038174C"/>
    <w:rsid w:val="0039333C"/>
    <w:rsid w:val="003974C5"/>
    <w:rsid w:val="003D1EC1"/>
    <w:rsid w:val="003E5BA1"/>
    <w:rsid w:val="00406094"/>
    <w:rsid w:val="00426ABA"/>
    <w:rsid w:val="00432D2D"/>
    <w:rsid w:val="0045720D"/>
    <w:rsid w:val="0046431A"/>
    <w:rsid w:val="004D6996"/>
    <w:rsid w:val="004E582C"/>
    <w:rsid w:val="00544442"/>
    <w:rsid w:val="005A51B4"/>
    <w:rsid w:val="005A5A30"/>
    <w:rsid w:val="00611964"/>
    <w:rsid w:val="006125C1"/>
    <w:rsid w:val="006635CC"/>
    <w:rsid w:val="0069682F"/>
    <w:rsid w:val="006A4F9E"/>
    <w:rsid w:val="006C1D19"/>
    <w:rsid w:val="006E6470"/>
    <w:rsid w:val="00707ACC"/>
    <w:rsid w:val="00716553"/>
    <w:rsid w:val="00723350"/>
    <w:rsid w:val="00724070"/>
    <w:rsid w:val="007A3D81"/>
    <w:rsid w:val="00844E8C"/>
    <w:rsid w:val="008A504C"/>
    <w:rsid w:val="008F3D69"/>
    <w:rsid w:val="0094475F"/>
    <w:rsid w:val="00952A06"/>
    <w:rsid w:val="00953FC3"/>
    <w:rsid w:val="009737D8"/>
    <w:rsid w:val="00A1294D"/>
    <w:rsid w:val="00A34A20"/>
    <w:rsid w:val="00A53B2D"/>
    <w:rsid w:val="00A809CF"/>
    <w:rsid w:val="00A96949"/>
    <w:rsid w:val="00AA528D"/>
    <w:rsid w:val="00B45C86"/>
    <w:rsid w:val="00B56617"/>
    <w:rsid w:val="00B8180E"/>
    <w:rsid w:val="00BA299D"/>
    <w:rsid w:val="00BB1C31"/>
    <w:rsid w:val="00BB27A3"/>
    <w:rsid w:val="00BE52B0"/>
    <w:rsid w:val="00BE666A"/>
    <w:rsid w:val="00BF2E1E"/>
    <w:rsid w:val="00BF48CA"/>
    <w:rsid w:val="00C038AF"/>
    <w:rsid w:val="00C6220D"/>
    <w:rsid w:val="00C73ED4"/>
    <w:rsid w:val="00C94EE3"/>
    <w:rsid w:val="00CA58CE"/>
    <w:rsid w:val="00CD571D"/>
    <w:rsid w:val="00CF252B"/>
    <w:rsid w:val="00CF738A"/>
    <w:rsid w:val="00D05B14"/>
    <w:rsid w:val="00D06067"/>
    <w:rsid w:val="00D06171"/>
    <w:rsid w:val="00D10767"/>
    <w:rsid w:val="00D14DFE"/>
    <w:rsid w:val="00D205B4"/>
    <w:rsid w:val="00D53F34"/>
    <w:rsid w:val="00D54B86"/>
    <w:rsid w:val="00D77793"/>
    <w:rsid w:val="00D81E07"/>
    <w:rsid w:val="00D8646A"/>
    <w:rsid w:val="00DC6CCB"/>
    <w:rsid w:val="00E331D6"/>
    <w:rsid w:val="00E35B4E"/>
    <w:rsid w:val="00E45637"/>
    <w:rsid w:val="00E524D9"/>
    <w:rsid w:val="00E747BE"/>
    <w:rsid w:val="00E903C0"/>
    <w:rsid w:val="00EA7032"/>
    <w:rsid w:val="00EB3B5D"/>
    <w:rsid w:val="00EE65FA"/>
    <w:rsid w:val="00F01C51"/>
    <w:rsid w:val="00F05A82"/>
    <w:rsid w:val="00F11E29"/>
    <w:rsid w:val="00F24E4D"/>
    <w:rsid w:val="00F33852"/>
    <w:rsid w:val="00F73E71"/>
    <w:rsid w:val="00F93FB6"/>
    <w:rsid w:val="00F9784C"/>
    <w:rsid w:val="00FB55B7"/>
    <w:rsid w:val="00FD4B18"/>
    <w:rsid w:val="00FE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65014"/>
  <w15:docId w15:val="{B0CCDA95-CD7F-BC49-B880-3C5CFB4B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6802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F4B"/>
  </w:style>
  <w:style w:type="paragraph" w:styleId="Pidipagina">
    <w:name w:val="footer"/>
    <w:basedOn w:val="Normale"/>
    <w:link w:val="Pidipagina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F4B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53FC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31D6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1E07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59"/>
    <w:rsid w:val="001E680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1E6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35B4E"/>
    <w:pPr>
      <w:ind w:left="720"/>
      <w:contextualSpacing/>
    </w:pPr>
  </w:style>
  <w:style w:type="paragraph" w:customStyle="1" w:styleId="Default">
    <w:name w:val="Default"/>
    <w:rsid w:val="0000303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2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G/nUZa9ZnV+QZ19gHKPo7OHNA==">AMUW2mVUf0nvwsM8Pr33mgeOjw56MxUvyFwAuayHSD9GWvhhbtUl4Nr1OcSBFMBfXF2PuNzKYKDlNeVNgvAAwSObSaMBZ5WgSZhF9CrztDvH4UUa0Ve4QQg=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CCB3643-7024-4DAC-AF6E-B3CC289A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Annamaria Viterbo</cp:lastModifiedBy>
  <cp:revision>32</cp:revision>
  <cp:lastPrinted>2023-06-13T09:15:00Z</cp:lastPrinted>
  <dcterms:created xsi:type="dcterms:W3CDTF">2023-01-17T16:28:00Z</dcterms:created>
  <dcterms:modified xsi:type="dcterms:W3CDTF">2023-10-26T11:56:00Z</dcterms:modified>
</cp:coreProperties>
</file>